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444" w:rsidRDefault="005B0EE6" w:rsidP="005B0EE6">
      <w:pPr>
        <w:jc w:val="center"/>
      </w:pPr>
      <w:r>
        <w:t>The United States Constitution Guided Reading Questions</w:t>
      </w:r>
    </w:p>
    <w:p w:rsidR="005B0EE6" w:rsidRDefault="005B0EE6" w:rsidP="005B0EE6">
      <w:pPr>
        <w:jc w:val="center"/>
      </w:pPr>
    </w:p>
    <w:p w:rsidR="005B0EE6" w:rsidRDefault="005B0EE6" w:rsidP="005B0EE6">
      <w:pPr>
        <w:pStyle w:val="ListParagraph"/>
        <w:numPr>
          <w:ilvl w:val="0"/>
          <w:numId w:val="1"/>
        </w:numPr>
      </w:pPr>
      <w:r>
        <w:t>to form a more perfect union, establish justice, ensure domestic tranquility, provide for the common defense, promote the general welfare and secure the blessings of liberty to ourselves and our posterity</w:t>
      </w:r>
    </w:p>
    <w:p w:rsidR="005B0EE6" w:rsidRDefault="005B0EE6" w:rsidP="005B0EE6">
      <w:pPr>
        <w:pStyle w:val="ListParagraph"/>
        <w:rPr>
          <w:b/>
          <w:i/>
        </w:rPr>
      </w:pPr>
      <w:r>
        <w:rPr>
          <w:b/>
          <w:i/>
        </w:rPr>
        <w:t>Preamble</w:t>
      </w:r>
      <w:bookmarkStart w:id="0" w:name="_GoBack"/>
      <w:bookmarkEnd w:id="0"/>
    </w:p>
    <w:p w:rsidR="005B0EE6" w:rsidRDefault="005B0EE6" w:rsidP="005B0EE6">
      <w:pPr>
        <w:pStyle w:val="ListParagraph"/>
      </w:pPr>
    </w:p>
    <w:p w:rsidR="005B0EE6" w:rsidRDefault="00E06044" w:rsidP="005B0EE6">
      <w:pPr>
        <w:pStyle w:val="ListParagraph"/>
        <w:numPr>
          <w:ilvl w:val="0"/>
          <w:numId w:val="1"/>
        </w:numPr>
      </w:pPr>
      <w:r>
        <w:t xml:space="preserve">Congress </w:t>
      </w:r>
    </w:p>
    <w:p w:rsidR="00E06044" w:rsidRDefault="00E06044" w:rsidP="00E06044">
      <w:pPr>
        <w:pStyle w:val="ListParagraph"/>
        <w:rPr>
          <w:b/>
          <w:i/>
        </w:rPr>
      </w:pPr>
      <w:r>
        <w:rPr>
          <w:b/>
          <w:i/>
        </w:rPr>
        <w:t>Article 1, Sections 1-10</w:t>
      </w:r>
    </w:p>
    <w:p w:rsidR="00E06044" w:rsidRDefault="00E06044" w:rsidP="00E06044">
      <w:pPr>
        <w:pStyle w:val="ListParagraph"/>
      </w:pPr>
    </w:p>
    <w:p w:rsidR="00E06044" w:rsidRDefault="00E06044" w:rsidP="00E06044">
      <w:pPr>
        <w:pStyle w:val="ListParagraph"/>
        <w:numPr>
          <w:ilvl w:val="0"/>
          <w:numId w:val="1"/>
        </w:numPr>
      </w:pPr>
      <w:r>
        <w:t>All legislative powers are granted to congress which consists of the House of Representatives and the Senate</w:t>
      </w:r>
    </w:p>
    <w:p w:rsidR="00E06044" w:rsidRDefault="00E06044" w:rsidP="00E06044">
      <w:pPr>
        <w:pStyle w:val="ListParagraph"/>
        <w:rPr>
          <w:b/>
          <w:i/>
        </w:rPr>
      </w:pPr>
      <w:r>
        <w:rPr>
          <w:b/>
          <w:i/>
        </w:rPr>
        <w:t>Article 1, Section 1, Clause 1</w:t>
      </w:r>
    </w:p>
    <w:p w:rsidR="00E06044" w:rsidRDefault="00E06044" w:rsidP="00E06044">
      <w:pPr>
        <w:pStyle w:val="ListParagraph"/>
        <w:rPr>
          <w:b/>
          <w:i/>
        </w:rPr>
      </w:pPr>
    </w:p>
    <w:p w:rsidR="00E06044" w:rsidRDefault="00E06044" w:rsidP="00E06044">
      <w:pPr>
        <w:pStyle w:val="ListParagraph"/>
        <w:numPr>
          <w:ilvl w:val="0"/>
          <w:numId w:val="1"/>
        </w:numPr>
      </w:pPr>
      <w:r>
        <w:t xml:space="preserve">Elections for the House of Representatives occur every two years and the people for the states where the representatives are from vote. </w:t>
      </w:r>
    </w:p>
    <w:p w:rsidR="00E06044" w:rsidRDefault="00E06044" w:rsidP="00E06044">
      <w:pPr>
        <w:pStyle w:val="ListParagraph"/>
        <w:rPr>
          <w:b/>
          <w:i/>
        </w:rPr>
      </w:pPr>
      <w:r>
        <w:rPr>
          <w:b/>
          <w:i/>
        </w:rPr>
        <w:t>Article 1, Section 2, Clause 1</w:t>
      </w:r>
    </w:p>
    <w:p w:rsidR="00E06044" w:rsidRDefault="00E06044" w:rsidP="00E06044">
      <w:pPr>
        <w:pStyle w:val="ListParagraph"/>
        <w:rPr>
          <w:b/>
          <w:i/>
        </w:rPr>
      </w:pPr>
    </w:p>
    <w:p w:rsidR="00E06044" w:rsidRDefault="00E06044" w:rsidP="00E06044">
      <w:pPr>
        <w:pStyle w:val="ListParagraph"/>
        <w:numPr>
          <w:ilvl w:val="0"/>
          <w:numId w:val="1"/>
        </w:numPr>
      </w:pPr>
      <w:r>
        <w:t>Must be 25, must have been a citizen for 7 years, and must be a resident of the state they’re representing.</w:t>
      </w:r>
    </w:p>
    <w:p w:rsidR="00E06044" w:rsidRDefault="00E06044" w:rsidP="00E06044">
      <w:pPr>
        <w:pStyle w:val="ListParagraph"/>
        <w:rPr>
          <w:b/>
          <w:i/>
        </w:rPr>
      </w:pPr>
      <w:r>
        <w:rPr>
          <w:b/>
          <w:i/>
        </w:rPr>
        <w:t>Article 1, Section 2, Clause 2</w:t>
      </w:r>
    </w:p>
    <w:p w:rsidR="00E06044" w:rsidRDefault="00E06044" w:rsidP="00DB2418">
      <w:pPr>
        <w:pStyle w:val="ListParagraph"/>
      </w:pPr>
    </w:p>
    <w:p w:rsidR="00DB2418" w:rsidRDefault="00342218" w:rsidP="00DB2418">
      <w:pPr>
        <w:pStyle w:val="ListParagraph"/>
        <w:numPr>
          <w:ilvl w:val="0"/>
          <w:numId w:val="1"/>
        </w:numPr>
      </w:pPr>
      <w:r>
        <w:t>By population which is determined every 10 years</w:t>
      </w:r>
    </w:p>
    <w:p w:rsidR="00DB2418" w:rsidRDefault="00342218" w:rsidP="00342218">
      <w:pPr>
        <w:pStyle w:val="ListParagraph"/>
        <w:rPr>
          <w:b/>
          <w:i/>
        </w:rPr>
      </w:pPr>
      <w:r>
        <w:rPr>
          <w:b/>
          <w:i/>
        </w:rPr>
        <w:t>Article 1, Section 2, Clause 3</w:t>
      </w:r>
    </w:p>
    <w:p w:rsidR="00342218" w:rsidRPr="00342218" w:rsidRDefault="00342218" w:rsidP="00342218">
      <w:pPr>
        <w:pStyle w:val="ListParagraph"/>
        <w:rPr>
          <w:b/>
          <w:i/>
        </w:rPr>
      </w:pPr>
    </w:p>
    <w:p w:rsidR="00DB2418" w:rsidRDefault="00DB2418" w:rsidP="00DB2418">
      <w:pPr>
        <w:pStyle w:val="ListParagraph"/>
        <w:numPr>
          <w:ilvl w:val="0"/>
          <w:numId w:val="1"/>
        </w:numPr>
      </w:pPr>
      <w:r>
        <w:t>The house of representatives has the sole power of impeachment</w:t>
      </w:r>
      <w:r w:rsidR="00F8312E">
        <w:t xml:space="preserve"> and to propose tax bills</w:t>
      </w:r>
    </w:p>
    <w:p w:rsidR="00DB2418" w:rsidRDefault="00DB2418" w:rsidP="00DB2418">
      <w:pPr>
        <w:pStyle w:val="ListParagraph"/>
        <w:rPr>
          <w:b/>
          <w:i/>
        </w:rPr>
      </w:pPr>
      <w:r>
        <w:rPr>
          <w:b/>
          <w:i/>
        </w:rPr>
        <w:t xml:space="preserve">Article 1, Section 2, Clause </w:t>
      </w:r>
      <w:r w:rsidR="00F8312E">
        <w:rPr>
          <w:b/>
          <w:i/>
        </w:rPr>
        <w:t xml:space="preserve">3 &amp; </w:t>
      </w:r>
      <w:r>
        <w:rPr>
          <w:b/>
          <w:i/>
        </w:rPr>
        <w:t>5</w:t>
      </w:r>
    </w:p>
    <w:p w:rsidR="00DB2418" w:rsidRDefault="00DB2418" w:rsidP="00DB2418">
      <w:pPr>
        <w:pStyle w:val="ListParagraph"/>
        <w:rPr>
          <w:b/>
          <w:i/>
        </w:rPr>
      </w:pPr>
    </w:p>
    <w:p w:rsidR="00DB2418" w:rsidRDefault="00DB2418" w:rsidP="00DB2418">
      <w:pPr>
        <w:pStyle w:val="ListParagraph"/>
        <w:numPr>
          <w:ilvl w:val="0"/>
          <w:numId w:val="1"/>
        </w:numPr>
      </w:pPr>
      <w:r>
        <w:t>Two senators from each state. They were chosen by the legislature</w:t>
      </w:r>
    </w:p>
    <w:p w:rsidR="00DB2418" w:rsidRDefault="00DB2418" w:rsidP="00DB2418">
      <w:pPr>
        <w:pStyle w:val="ListParagraph"/>
        <w:rPr>
          <w:b/>
        </w:rPr>
      </w:pPr>
      <w:r>
        <w:rPr>
          <w:b/>
        </w:rPr>
        <w:t>Article 1, Section 3, Clause 1</w:t>
      </w:r>
    </w:p>
    <w:p w:rsidR="00DB2418" w:rsidRDefault="00DB2418" w:rsidP="00DB2418">
      <w:pPr>
        <w:pStyle w:val="ListParagraph"/>
        <w:rPr>
          <w:b/>
        </w:rPr>
      </w:pPr>
    </w:p>
    <w:p w:rsidR="00DB2418" w:rsidRDefault="003F7ECE" w:rsidP="00DB2418">
      <w:pPr>
        <w:pStyle w:val="ListParagraph"/>
        <w:numPr>
          <w:ilvl w:val="0"/>
          <w:numId w:val="1"/>
        </w:numPr>
      </w:pPr>
      <w:r>
        <w:t>The senators are elected by the people of their respected states. The 17</w:t>
      </w:r>
      <w:r w:rsidRPr="003F7ECE">
        <w:rPr>
          <w:vertAlign w:val="superscript"/>
        </w:rPr>
        <w:t>th</w:t>
      </w:r>
      <w:r>
        <w:t xml:space="preserve"> amendment changed this</w:t>
      </w:r>
    </w:p>
    <w:p w:rsidR="003F7ECE" w:rsidRPr="003F7ECE" w:rsidRDefault="003F7ECE" w:rsidP="003F7ECE">
      <w:pPr>
        <w:pStyle w:val="ListParagraph"/>
        <w:rPr>
          <w:b/>
          <w:i/>
        </w:rPr>
      </w:pPr>
      <w:r w:rsidRPr="003F7ECE">
        <w:rPr>
          <w:b/>
          <w:i/>
        </w:rPr>
        <w:t>Amendment 17</w:t>
      </w:r>
    </w:p>
    <w:p w:rsidR="003F7ECE" w:rsidRDefault="003F7ECE" w:rsidP="003F7ECE">
      <w:pPr>
        <w:pStyle w:val="ListParagraph"/>
      </w:pPr>
    </w:p>
    <w:p w:rsidR="00DB2418" w:rsidRDefault="00DB2418" w:rsidP="00DB2418">
      <w:pPr>
        <w:pStyle w:val="ListParagraph"/>
        <w:numPr>
          <w:ilvl w:val="0"/>
          <w:numId w:val="1"/>
        </w:numPr>
      </w:pPr>
      <w:r>
        <w:t xml:space="preserve">The senator’s term is 6 years. Every two years one third of the senators are elected. </w:t>
      </w:r>
    </w:p>
    <w:p w:rsidR="00DB2418" w:rsidRDefault="00DB2418" w:rsidP="00DB2418">
      <w:pPr>
        <w:pStyle w:val="ListParagraph"/>
        <w:rPr>
          <w:b/>
        </w:rPr>
      </w:pPr>
      <w:r>
        <w:rPr>
          <w:b/>
        </w:rPr>
        <w:t>Article 1, Section 3, Clause 1-2</w:t>
      </w:r>
    </w:p>
    <w:p w:rsidR="00DB2418" w:rsidRDefault="00DB2418" w:rsidP="00DB2418">
      <w:pPr>
        <w:pStyle w:val="ListParagraph"/>
        <w:rPr>
          <w:b/>
        </w:rPr>
      </w:pPr>
    </w:p>
    <w:p w:rsidR="00DB2418" w:rsidRDefault="00DB2418" w:rsidP="00DB2418">
      <w:pPr>
        <w:pStyle w:val="ListParagraph"/>
        <w:numPr>
          <w:ilvl w:val="0"/>
          <w:numId w:val="1"/>
        </w:numPr>
      </w:pPr>
      <w:r>
        <w:t>Must be 30, must have been a citizen for 9 years, and must be a resident of the state they’re representing.</w:t>
      </w:r>
    </w:p>
    <w:p w:rsidR="00DB2418" w:rsidRPr="00F8312E" w:rsidRDefault="00DB2418" w:rsidP="00DB2418">
      <w:pPr>
        <w:pStyle w:val="ListParagraph"/>
        <w:rPr>
          <w:b/>
          <w:i/>
        </w:rPr>
      </w:pPr>
      <w:r w:rsidRPr="00F8312E">
        <w:rPr>
          <w:b/>
          <w:i/>
        </w:rPr>
        <w:t>Article 1, Section 3, Clause 3</w:t>
      </w:r>
    </w:p>
    <w:p w:rsidR="00DB2418" w:rsidRDefault="00DB2418" w:rsidP="00DB2418">
      <w:pPr>
        <w:pStyle w:val="ListParagraph"/>
        <w:rPr>
          <w:b/>
        </w:rPr>
      </w:pPr>
    </w:p>
    <w:p w:rsidR="003F7ECE" w:rsidRDefault="003F7ECE" w:rsidP="00DB2418">
      <w:pPr>
        <w:pStyle w:val="ListParagraph"/>
        <w:rPr>
          <w:b/>
        </w:rPr>
      </w:pPr>
    </w:p>
    <w:p w:rsidR="00DB2418" w:rsidRDefault="00DB2418" w:rsidP="00DB2418">
      <w:pPr>
        <w:pStyle w:val="ListParagraph"/>
        <w:numPr>
          <w:ilvl w:val="0"/>
          <w:numId w:val="1"/>
        </w:numPr>
      </w:pPr>
      <w:r>
        <w:lastRenderedPageBreak/>
        <w:t>The vice president is the president of the senate. He only votes in the event of a tie</w:t>
      </w:r>
    </w:p>
    <w:p w:rsidR="00DB2418" w:rsidRPr="00F8312E" w:rsidRDefault="00DB2418" w:rsidP="00DB2418">
      <w:pPr>
        <w:pStyle w:val="ListParagraph"/>
        <w:rPr>
          <w:b/>
          <w:i/>
        </w:rPr>
      </w:pPr>
      <w:r w:rsidRPr="00F8312E">
        <w:rPr>
          <w:b/>
          <w:i/>
        </w:rPr>
        <w:t>Article 1, Section 3, Clause 4</w:t>
      </w:r>
    </w:p>
    <w:p w:rsidR="00DB2418" w:rsidRDefault="00DB2418" w:rsidP="00DB2418">
      <w:pPr>
        <w:pStyle w:val="ListParagraph"/>
        <w:rPr>
          <w:b/>
        </w:rPr>
      </w:pPr>
    </w:p>
    <w:p w:rsidR="00F8312E" w:rsidRDefault="00F8312E" w:rsidP="00F8312E">
      <w:pPr>
        <w:pStyle w:val="ListParagraph"/>
        <w:numPr>
          <w:ilvl w:val="0"/>
          <w:numId w:val="1"/>
        </w:numPr>
      </w:pPr>
      <w:r>
        <w:t>Approve presidential appointments to key federal offices, Confirm all federal judicial appointments, Ratify treaties, Try impeached officials</w:t>
      </w:r>
    </w:p>
    <w:p w:rsidR="00F8312E" w:rsidRPr="00F8312E" w:rsidRDefault="00F8312E" w:rsidP="00F8312E">
      <w:pPr>
        <w:pStyle w:val="ListParagraph"/>
        <w:rPr>
          <w:b/>
          <w:i/>
        </w:rPr>
      </w:pPr>
      <w:r w:rsidRPr="00F8312E">
        <w:rPr>
          <w:b/>
          <w:i/>
        </w:rPr>
        <w:t>Article 1, Section 3, Clause 6-7</w:t>
      </w:r>
    </w:p>
    <w:p w:rsidR="00F8312E" w:rsidRDefault="00F8312E" w:rsidP="00F8312E">
      <w:pPr>
        <w:pStyle w:val="ListParagraph"/>
        <w:rPr>
          <w:b/>
          <w:i/>
        </w:rPr>
      </w:pPr>
      <w:r w:rsidRPr="00F8312E">
        <w:rPr>
          <w:b/>
          <w:i/>
        </w:rPr>
        <w:t>Article 2, Section 2, Clause 2</w:t>
      </w:r>
    </w:p>
    <w:p w:rsidR="00F8312E" w:rsidRPr="00F8312E" w:rsidRDefault="00F8312E" w:rsidP="00F8312E">
      <w:pPr>
        <w:pStyle w:val="ListParagraph"/>
        <w:rPr>
          <w:b/>
          <w:i/>
        </w:rPr>
      </w:pPr>
    </w:p>
    <w:p w:rsidR="00DB2418" w:rsidRDefault="00DB2418" w:rsidP="00DB2418">
      <w:pPr>
        <w:pStyle w:val="ListParagraph"/>
        <w:numPr>
          <w:ilvl w:val="0"/>
          <w:numId w:val="1"/>
        </w:numPr>
      </w:pPr>
      <w:r>
        <w:t xml:space="preserve">The </w:t>
      </w:r>
      <w:r w:rsidR="00E328F2">
        <w:t xml:space="preserve">senate or </w:t>
      </w:r>
      <w:r>
        <w:t xml:space="preserve">Chief Justice will preside </w:t>
      </w:r>
      <w:r w:rsidR="00E328F2">
        <w:t>when the president is tried. Must be convicted with 2/3 of the senate members present</w:t>
      </w:r>
    </w:p>
    <w:p w:rsidR="00E328F2" w:rsidRDefault="00E328F2" w:rsidP="00E328F2">
      <w:pPr>
        <w:pStyle w:val="ListParagraph"/>
        <w:rPr>
          <w:b/>
          <w:i/>
        </w:rPr>
      </w:pPr>
      <w:r>
        <w:rPr>
          <w:b/>
          <w:i/>
        </w:rPr>
        <w:t>Article 1, Section 3, Clause 6</w:t>
      </w:r>
    </w:p>
    <w:p w:rsidR="00E328F2" w:rsidRDefault="00E328F2" w:rsidP="00E328F2">
      <w:pPr>
        <w:pStyle w:val="ListParagraph"/>
        <w:rPr>
          <w:b/>
          <w:i/>
        </w:rPr>
      </w:pPr>
    </w:p>
    <w:p w:rsidR="00E328F2" w:rsidRDefault="00E328F2" w:rsidP="00E328F2">
      <w:pPr>
        <w:pStyle w:val="ListParagraph"/>
        <w:numPr>
          <w:ilvl w:val="0"/>
          <w:numId w:val="1"/>
        </w:numPr>
      </w:pPr>
      <w:r>
        <w:t xml:space="preserve">Removal from office </w:t>
      </w:r>
    </w:p>
    <w:p w:rsidR="00E328F2" w:rsidRDefault="00E328F2" w:rsidP="00E328F2">
      <w:pPr>
        <w:pStyle w:val="ListParagraph"/>
        <w:rPr>
          <w:b/>
        </w:rPr>
      </w:pPr>
      <w:r>
        <w:rPr>
          <w:b/>
        </w:rPr>
        <w:t>Article 1, Section 3, Clause 7</w:t>
      </w:r>
    </w:p>
    <w:p w:rsidR="00E328F2" w:rsidRDefault="00E328F2" w:rsidP="00E328F2">
      <w:pPr>
        <w:pStyle w:val="ListParagraph"/>
        <w:rPr>
          <w:b/>
        </w:rPr>
      </w:pPr>
    </w:p>
    <w:p w:rsidR="00E328F2" w:rsidRDefault="00EC7CC2" w:rsidP="00E328F2">
      <w:pPr>
        <w:pStyle w:val="ListParagraph"/>
        <w:numPr>
          <w:ilvl w:val="0"/>
          <w:numId w:val="1"/>
        </w:numPr>
      </w:pPr>
      <w:r>
        <w:t>Article 1, Section 4</w:t>
      </w:r>
    </w:p>
    <w:p w:rsidR="00EC7CC2" w:rsidRDefault="00EC7CC2" w:rsidP="00EC7CC2">
      <w:pPr>
        <w:pStyle w:val="ListParagraph"/>
      </w:pPr>
    </w:p>
    <w:p w:rsidR="00EC7CC2" w:rsidRDefault="00EC7CC2" w:rsidP="00EC7CC2">
      <w:pPr>
        <w:pStyle w:val="ListParagraph"/>
        <w:numPr>
          <w:ilvl w:val="0"/>
          <w:numId w:val="1"/>
        </w:numPr>
      </w:pPr>
      <w:r>
        <w:t>Compensation and protection from being arrested or questioned expect for treason, felony or breach of peace</w:t>
      </w:r>
    </w:p>
    <w:p w:rsidR="00EC7CC2" w:rsidRDefault="00EC7CC2" w:rsidP="00EC7CC2">
      <w:pPr>
        <w:pStyle w:val="ListParagraph"/>
        <w:rPr>
          <w:b/>
          <w:i/>
        </w:rPr>
      </w:pPr>
      <w:r>
        <w:rPr>
          <w:b/>
          <w:i/>
        </w:rPr>
        <w:t>Article 1, Section 6, Clause 1</w:t>
      </w:r>
    </w:p>
    <w:p w:rsidR="00EC7CC2" w:rsidRDefault="00EC7CC2" w:rsidP="00EC7CC2">
      <w:pPr>
        <w:pStyle w:val="ListParagraph"/>
        <w:rPr>
          <w:b/>
          <w:i/>
        </w:rPr>
      </w:pPr>
    </w:p>
    <w:p w:rsidR="00EC7CC2" w:rsidRDefault="00EC7CC2" w:rsidP="00EC7CC2">
      <w:pPr>
        <w:pStyle w:val="ListParagraph"/>
        <w:numPr>
          <w:ilvl w:val="0"/>
          <w:numId w:val="1"/>
        </w:numPr>
      </w:pPr>
      <w:r>
        <w:t>The House of Representatives</w:t>
      </w:r>
    </w:p>
    <w:p w:rsidR="00EC7CC2" w:rsidRDefault="00EC7CC2" w:rsidP="00EC7CC2">
      <w:pPr>
        <w:pStyle w:val="ListParagraph"/>
        <w:rPr>
          <w:b/>
          <w:i/>
        </w:rPr>
      </w:pPr>
      <w:r>
        <w:rPr>
          <w:b/>
          <w:i/>
        </w:rPr>
        <w:t>Article 1, Section 7, Clause 1</w:t>
      </w:r>
    </w:p>
    <w:p w:rsidR="00EC7CC2" w:rsidRDefault="00EC7CC2" w:rsidP="00EC7CC2">
      <w:pPr>
        <w:pStyle w:val="ListParagraph"/>
      </w:pPr>
    </w:p>
    <w:p w:rsidR="00EC7CC2" w:rsidRDefault="006C0ECC" w:rsidP="00EC7CC2">
      <w:pPr>
        <w:pStyle w:val="ListParagraph"/>
        <w:numPr>
          <w:ilvl w:val="0"/>
          <w:numId w:val="1"/>
        </w:numPr>
      </w:pPr>
      <w:r>
        <w:t>A 2/3 vote of the House of Representatives and the Senate</w:t>
      </w:r>
    </w:p>
    <w:p w:rsidR="006C0ECC" w:rsidRDefault="006C0ECC" w:rsidP="006C0ECC">
      <w:pPr>
        <w:pStyle w:val="ListParagraph"/>
        <w:rPr>
          <w:b/>
          <w:i/>
        </w:rPr>
      </w:pPr>
      <w:r>
        <w:rPr>
          <w:b/>
          <w:i/>
        </w:rPr>
        <w:t>Article 1, Section 7, Clause 3</w:t>
      </w:r>
    </w:p>
    <w:p w:rsidR="006C0ECC" w:rsidRDefault="006C0ECC" w:rsidP="006C0ECC">
      <w:pPr>
        <w:pStyle w:val="ListParagraph"/>
      </w:pPr>
    </w:p>
    <w:p w:rsidR="006C0ECC" w:rsidRDefault="006C0ECC" w:rsidP="006C0ECC">
      <w:pPr>
        <w:pStyle w:val="ListParagraph"/>
        <w:numPr>
          <w:ilvl w:val="0"/>
          <w:numId w:val="1"/>
        </w:numPr>
      </w:pPr>
      <w:r>
        <w:t xml:space="preserve">It becomes a law </w:t>
      </w:r>
    </w:p>
    <w:p w:rsidR="006C0ECC" w:rsidRDefault="006C0ECC" w:rsidP="006C0ECC">
      <w:pPr>
        <w:pStyle w:val="ListParagraph"/>
        <w:rPr>
          <w:b/>
          <w:i/>
        </w:rPr>
      </w:pPr>
      <w:r>
        <w:rPr>
          <w:b/>
          <w:i/>
        </w:rPr>
        <w:t>Article 1, Section 7, Clause 2</w:t>
      </w:r>
    </w:p>
    <w:p w:rsidR="006C0ECC" w:rsidRDefault="006C0ECC" w:rsidP="006C0ECC">
      <w:pPr>
        <w:pStyle w:val="ListParagraph"/>
        <w:rPr>
          <w:b/>
          <w:i/>
        </w:rPr>
      </w:pPr>
    </w:p>
    <w:p w:rsidR="006C0ECC" w:rsidRDefault="00E642E0" w:rsidP="006C0ECC">
      <w:pPr>
        <w:pStyle w:val="ListParagraph"/>
        <w:numPr>
          <w:ilvl w:val="0"/>
          <w:numId w:val="1"/>
        </w:numPr>
      </w:pPr>
      <w:r>
        <w:t>It does not become a law</w:t>
      </w:r>
    </w:p>
    <w:p w:rsidR="00E642E0" w:rsidRDefault="00E642E0" w:rsidP="00E642E0">
      <w:pPr>
        <w:pStyle w:val="ListParagraph"/>
        <w:rPr>
          <w:b/>
          <w:i/>
        </w:rPr>
      </w:pPr>
      <w:r>
        <w:rPr>
          <w:b/>
          <w:i/>
        </w:rPr>
        <w:t>Article 1, Section 7, Clause 2</w:t>
      </w:r>
    </w:p>
    <w:p w:rsidR="00E642E0" w:rsidRPr="00F20C21" w:rsidRDefault="00E642E0" w:rsidP="00F20C21">
      <w:pPr>
        <w:pStyle w:val="ListParagraph"/>
        <w:ind w:firstLine="720"/>
      </w:pPr>
    </w:p>
    <w:p w:rsidR="00E642E0" w:rsidRPr="00F20C21" w:rsidRDefault="00EC3C44" w:rsidP="00E642E0">
      <w:pPr>
        <w:pStyle w:val="ListParagraph"/>
        <w:numPr>
          <w:ilvl w:val="0"/>
          <w:numId w:val="1"/>
        </w:numPr>
      </w:pPr>
      <w:r>
        <w:rPr>
          <w:b/>
        </w:rPr>
        <w:t>Powers of Congress</w:t>
      </w:r>
    </w:p>
    <w:p w:rsidR="00E642E0" w:rsidRPr="00F20C21" w:rsidRDefault="00E642E0" w:rsidP="00F20C21">
      <w:pPr>
        <w:pStyle w:val="ListParagraph"/>
        <w:numPr>
          <w:ilvl w:val="0"/>
          <w:numId w:val="2"/>
        </w:numPr>
        <w:spacing w:line="276" w:lineRule="auto"/>
        <w:ind w:left="900" w:hanging="180"/>
      </w:pPr>
      <w:r w:rsidRPr="00F20C21">
        <w:rPr>
          <w:rFonts w:cs="Arial"/>
          <w:color w:val="252525"/>
          <w:shd w:val="clear" w:color="auto" w:fill="FFFFFF"/>
        </w:rPr>
        <w:t>To</w:t>
      </w:r>
      <w:r w:rsidRPr="00F20C21">
        <w:rPr>
          <w:rStyle w:val="apple-converted-space"/>
          <w:rFonts w:cs="Arial"/>
          <w:color w:val="252525"/>
          <w:shd w:val="clear" w:color="auto" w:fill="FFFFFF"/>
        </w:rPr>
        <w:t> </w:t>
      </w:r>
      <w:r w:rsidRPr="00F20C21">
        <w:rPr>
          <w:rFonts w:cs="Arial"/>
          <w:shd w:val="clear" w:color="auto" w:fill="FFFFFF"/>
        </w:rPr>
        <w:t>lay and collect taxes, duties, imposts and excises, to pay the debts and provide for the common defense</w:t>
      </w:r>
      <w:r w:rsidRPr="00F20C21">
        <w:rPr>
          <w:rStyle w:val="apple-converted-space"/>
          <w:rFonts w:cs="Arial"/>
          <w:color w:val="252525"/>
          <w:shd w:val="clear" w:color="auto" w:fill="FFFFFF"/>
        </w:rPr>
        <w:t> </w:t>
      </w:r>
      <w:r w:rsidRPr="00F20C21">
        <w:rPr>
          <w:rFonts w:cs="Arial"/>
          <w:shd w:val="clear" w:color="auto" w:fill="FFFFFF"/>
        </w:rPr>
        <w:t>and general welfare</w:t>
      </w:r>
      <w:r w:rsidRPr="00F20C21">
        <w:rPr>
          <w:rStyle w:val="apple-converted-space"/>
          <w:rFonts w:cs="Arial"/>
          <w:color w:val="252525"/>
          <w:shd w:val="clear" w:color="auto" w:fill="FFFFFF"/>
        </w:rPr>
        <w:t> </w:t>
      </w:r>
      <w:r w:rsidRPr="00F20C21">
        <w:rPr>
          <w:rFonts w:cs="Arial"/>
          <w:color w:val="252525"/>
          <w:shd w:val="clear" w:color="auto" w:fill="FFFFFF"/>
        </w:rPr>
        <w:t>of the United States</w:t>
      </w:r>
    </w:p>
    <w:p w:rsidR="00E642E0" w:rsidRPr="00F20C21" w:rsidRDefault="00E642E0" w:rsidP="00F20C21">
      <w:pPr>
        <w:pStyle w:val="ListParagraph"/>
        <w:numPr>
          <w:ilvl w:val="0"/>
          <w:numId w:val="2"/>
        </w:numPr>
        <w:spacing w:line="276" w:lineRule="auto"/>
        <w:ind w:left="900" w:hanging="180"/>
      </w:pPr>
      <w:r w:rsidRPr="00F20C21">
        <w:rPr>
          <w:rFonts w:cs="Arial"/>
          <w:color w:val="252525"/>
          <w:shd w:val="clear" w:color="auto" w:fill="FFFFFF"/>
        </w:rPr>
        <w:t>To</w:t>
      </w:r>
      <w:r w:rsidRPr="00F20C21">
        <w:rPr>
          <w:rStyle w:val="apple-converted-space"/>
          <w:rFonts w:cs="Arial"/>
          <w:color w:val="252525"/>
          <w:shd w:val="clear" w:color="auto" w:fill="FFFFFF"/>
        </w:rPr>
        <w:t> </w:t>
      </w:r>
      <w:r w:rsidRPr="00F20C21">
        <w:rPr>
          <w:rFonts w:cs="Arial"/>
          <w:shd w:val="clear" w:color="auto" w:fill="FFFFFF"/>
        </w:rPr>
        <w:t>borrow money on the credit of the United States</w:t>
      </w:r>
    </w:p>
    <w:p w:rsidR="00E642E0" w:rsidRPr="00F20C21" w:rsidRDefault="00E642E0" w:rsidP="00F20C21">
      <w:pPr>
        <w:pStyle w:val="ListParagraph"/>
        <w:numPr>
          <w:ilvl w:val="0"/>
          <w:numId w:val="2"/>
        </w:numPr>
        <w:spacing w:line="276" w:lineRule="auto"/>
        <w:ind w:left="900" w:hanging="180"/>
      </w:pPr>
      <w:r w:rsidRPr="00F20C21">
        <w:rPr>
          <w:rFonts w:cs="Arial"/>
          <w:color w:val="252525"/>
          <w:shd w:val="clear" w:color="auto" w:fill="FFFFFF"/>
        </w:rPr>
        <w:t>To</w:t>
      </w:r>
      <w:r w:rsidRPr="00F20C21">
        <w:rPr>
          <w:rStyle w:val="apple-converted-space"/>
          <w:rFonts w:cs="Arial"/>
          <w:color w:val="252525"/>
          <w:shd w:val="clear" w:color="auto" w:fill="FFFFFF"/>
        </w:rPr>
        <w:t> </w:t>
      </w:r>
      <w:r w:rsidRPr="00F20C21">
        <w:rPr>
          <w:rFonts w:cs="Arial"/>
          <w:shd w:val="clear" w:color="auto" w:fill="FFFFFF"/>
        </w:rPr>
        <w:t>regulate commerce with foreign nations, and among the several states, and with the Indian tribes</w:t>
      </w:r>
    </w:p>
    <w:p w:rsidR="00E642E0" w:rsidRPr="00F20C21" w:rsidRDefault="00E642E0" w:rsidP="00F20C21">
      <w:pPr>
        <w:pStyle w:val="ListParagraph"/>
        <w:numPr>
          <w:ilvl w:val="0"/>
          <w:numId w:val="2"/>
        </w:numPr>
        <w:spacing w:line="276" w:lineRule="auto"/>
        <w:ind w:left="900" w:hanging="180"/>
      </w:pPr>
      <w:r w:rsidRPr="00F20C21">
        <w:rPr>
          <w:rFonts w:cs="Arial"/>
          <w:color w:val="252525"/>
          <w:shd w:val="clear" w:color="auto" w:fill="FFFFFF"/>
        </w:rPr>
        <w:t>To establish a</w:t>
      </w:r>
      <w:r w:rsidRPr="00F20C21">
        <w:rPr>
          <w:rStyle w:val="apple-converted-space"/>
          <w:rFonts w:cs="Arial"/>
          <w:color w:val="252525"/>
          <w:shd w:val="clear" w:color="auto" w:fill="FFFFFF"/>
        </w:rPr>
        <w:t> </w:t>
      </w:r>
      <w:r w:rsidRPr="00F20C21">
        <w:rPr>
          <w:rFonts w:cs="Arial"/>
          <w:shd w:val="clear" w:color="auto" w:fill="FFFFFF"/>
        </w:rPr>
        <w:t>uniform Rule of naturalization</w:t>
      </w:r>
      <w:r w:rsidRPr="00F20C21">
        <w:rPr>
          <w:rFonts w:cs="Arial"/>
          <w:color w:val="252525"/>
          <w:shd w:val="clear" w:color="auto" w:fill="FFFFFF"/>
        </w:rPr>
        <w:t>, and uniform laws on the subject of</w:t>
      </w:r>
      <w:r w:rsidRPr="00F20C21">
        <w:rPr>
          <w:rStyle w:val="apple-converted-space"/>
          <w:rFonts w:cs="Arial"/>
          <w:color w:val="252525"/>
          <w:shd w:val="clear" w:color="auto" w:fill="FFFFFF"/>
        </w:rPr>
        <w:t> </w:t>
      </w:r>
      <w:r w:rsidRPr="00F20C21">
        <w:rPr>
          <w:rFonts w:cs="Arial"/>
          <w:shd w:val="clear" w:color="auto" w:fill="FFFFFF"/>
        </w:rPr>
        <w:t>bankruptcies</w:t>
      </w:r>
      <w:r w:rsidRPr="00F20C21">
        <w:rPr>
          <w:rStyle w:val="apple-converted-space"/>
          <w:rFonts w:cs="Arial"/>
          <w:color w:val="252525"/>
          <w:shd w:val="clear" w:color="auto" w:fill="FFFFFF"/>
        </w:rPr>
        <w:t> </w:t>
      </w:r>
      <w:r w:rsidRPr="00F20C21">
        <w:rPr>
          <w:rFonts w:cs="Arial"/>
          <w:color w:val="252525"/>
          <w:shd w:val="clear" w:color="auto" w:fill="FFFFFF"/>
        </w:rPr>
        <w:t>throughout the United States</w:t>
      </w:r>
    </w:p>
    <w:p w:rsidR="00E642E0" w:rsidRPr="00F20C21" w:rsidRDefault="00E642E0" w:rsidP="00F20C21">
      <w:pPr>
        <w:pStyle w:val="ListParagraph"/>
        <w:numPr>
          <w:ilvl w:val="0"/>
          <w:numId w:val="2"/>
        </w:numPr>
        <w:spacing w:line="276" w:lineRule="auto"/>
        <w:ind w:left="900" w:hanging="180"/>
      </w:pPr>
      <w:r w:rsidRPr="00F20C21">
        <w:rPr>
          <w:rFonts w:cs="Arial"/>
          <w:color w:val="252525"/>
          <w:shd w:val="clear" w:color="auto" w:fill="FFFFFF"/>
        </w:rPr>
        <w:t>To</w:t>
      </w:r>
      <w:r w:rsidRPr="00F20C21">
        <w:rPr>
          <w:rStyle w:val="apple-converted-space"/>
          <w:rFonts w:cs="Arial"/>
          <w:color w:val="252525"/>
          <w:shd w:val="clear" w:color="auto" w:fill="FFFFFF"/>
        </w:rPr>
        <w:t> </w:t>
      </w:r>
      <w:r w:rsidRPr="00F20C21">
        <w:rPr>
          <w:rFonts w:cs="Arial"/>
          <w:shd w:val="clear" w:color="auto" w:fill="FFFFFF"/>
        </w:rPr>
        <w:t>coin money</w:t>
      </w:r>
      <w:r w:rsidRPr="00F20C21">
        <w:rPr>
          <w:rFonts w:cs="Arial"/>
          <w:color w:val="252525"/>
          <w:shd w:val="clear" w:color="auto" w:fill="FFFFFF"/>
        </w:rPr>
        <w:t>, regulate the value thereof, and of foreign coin, and fix the</w:t>
      </w:r>
      <w:r w:rsidRPr="00F20C21">
        <w:rPr>
          <w:rStyle w:val="apple-converted-space"/>
          <w:rFonts w:cs="Arial"/>
          <w:color w:val="252525"/>
          <w:shd w:val="clear" w:color="auto" w:fill="FFFFFF"/>
        </w:rPr>
        <w:t> </w:t>
      </w:r>
      <w:r w:rsidRPr="00F20C21">
        <w:rPr>
          <w:rFonts w:cs="Arial"/>
          <w:shd w:val="clear" w:color="auto" w:fill="FFFFFF"/>
        </w:rPr>
        <w:t>standard of weights and measures</w:t>
      </w:r>
    </w:p>
    <w:p w:rsidR="00E642E0" w:rsidRPr="00F20C21" w:rsidRDefault="00E642E0" w:rsidP="00F20C21">
      <w:pPr>
        <w:pStyle w:val="ListParagraph"/>
        <w:numPr>
          <w:ilvl w:val="0"/>
          <w:numId w:val="2"/>
        </w:numPr>
        <w:spacing w:line="276" w:lineRule="auto"/>
        <w:ind w:left="900" w:hanging="180"/>
      </w:pPr>
      <w:r w:rsidRPr="00F20C21">
        <w:rPr>
          <w:rFonts w:cs="Arial"/>
          <w:color w:val="252525"/>
          <w:shd w:val="clear" w:color="auto" w:fill="FFFFFF"/>
        </w:rPr>
        <w:lastRenderedPageBreak/>
        <w:t>To provide for the punishment of</w:t>
      </w:r>
      <w:r w:rsidRPr="00F20C21">
        <w:rPr>
          <w:rStyle w:val="apple-converted-space"/>
          <w:rFonts w:cs="Arial"/>
          <w:color w:val="252525"/>
          <w:shd w:val="clear" w:color="auto" w:fill="FFFFFF"/>
        </w:rPr>
        <w:t> </w:t>
      </w:r>
      <w:r w:rsidRPr="00F20C21">
        <w:rPr>
          <w:rFonts w:cs="Arial"/>
          <w:shd w:val="clear" w:color="auto" w:fill="FFFFFF"/>
        </w:rPr>
        <w:t>counterfeiting</w:t>
      </w:r>
      <w:r w:rsidRPr="00F20C21">
        <w:rPr>
          <w:rStyle w:val="apple-converted-space"/>
          <w:rFonts w:cs="Arial"/>
          <w:color w:val="252525"/>
          <w:shd w:val="clear" w:color="auto" w:fill="FFFFFF"/>
        </w:rPr>
        <w:t> </w:t>
      </w:r>
      <w:r w:rsidRPr="00F20C21">
        <w:rPr>
          <w:rFonts w:cs="Arial"/>
          <w:color w:val="252525"/>
          <w:shd w:val="clear" w:color="auto" w:fill="FFFFFF"/>
        </w:rPr>
        <w:t>the securities and current coin of the United States</w:t>
      </w:r>
    </w:p>
    <w:p w:rsidR="00E642E0" w:rsidRPr="00F20C21" w:rsidRDefault="00E642E0" w:rsidP="00F20C21">
      <w:pPr>
        <w:pStyle w:val="ListParagraph"/>
        <w:numPr>
          <w:ilvl w:val="0"/>
          <w:numId w:val="2"/>
        </w:numPr>
        <w:spacing w:line="276" w:lineRule="auto"/>
        <w:ind w:left="900" w:hanging="180"/>
      </w:pPr>
      <w:r w:rsidRPr="00F20C21">
        <w:rPr>
          <w:rFonts w:cs="Arial"/>
          <w:color w:val="252525"/>
          <w:shd w:val="clear" w:color="auto" w:fill="FFFFFF"/>
        </w:rPr>
        <w:t>To establish</w:t>
      </w:r>
      <w:r w:rsidRPr="00F20C21">
        <w:rPr>
          <w:rStyle w:val="apple-converted-space"/>
          <w:rFonts w:cs="Arial"/>
          <w:color w:val="252525"/>
          <w:shd w:val="clear" w:color="auto" w:fill="FFFFFF"/>
        </w:rPr>
        <w:t> </w:t>
      </w:r>
      <w:r w:rsidR="00F20C21" w:rsidRPr="00F20C21">
        <w:rPr>
          <w:rFonts w:cs="Arial"/>
          <w:shd w:val="clear" w:color="auto" w:fill="FFFFFF"/>
        </w:rPr>
        <w:t>post o</w:t>
      </w:r>
      <w:r w:rsidRPr="00F20C21">
        <w:rPr>
          <w:rFonts w:cs="Arial"/>
          <w:shd w:val="clear" w:color="auto" w:fill="FFFFFF"/>
        </w:rPr>
        <w:t>ffices</w:t>
      </w:r>
      <w:r w:rsidRPr="00F20C21">
        <w:rPr>
          <w:rStyle w:val="apple-converted-space"/>
          <w:rFonts w:cs="Arial"/>
          <w:color w:val="252525"/>
          <w:shd w:val="clear" w:color="auto" w:fill="FFFFFF"/>
        </w:rPr>
        <w:t> </w:t>
      </w:r>
      <w:r w:rsidRPr="00F20C21">
        <w:rPr>
          <w:rFonts w:cs="Arial"/>
          <w:color w:val="252525"/>
          <w:shd w:val="clear" w:color="auto" w:fill="FFFFFF"/>
        </w:rPr>
        <w:t>and</w:t>
      </w:r>
      <w:r w:rsidRPr="00F20C21">
        <w:rPr>
          <w:rStyle w:val="apple-converted-space"/>
          <w:rFonts w:cs="Arial"/>
          <w:color w:val="252525"/>
          <w:shd w:val="clear" w:color="auto" w:fill="FFFFFF"/>
        </w:rPr>
        <w:t> </w:t>
      </w:r>
      <w:r w:rsidR="00F20C21" w:rsidRPr="00F20C21">
        <w:rPr>
          <w:rFonts w:cs="Arial"/>
          <w:shd w:val="clear" w:color="auto" w:fill="FFFFFF"/>
        </w:rPr>
        <w:t>post r</w:t>
      </w:r>
      <w:r w:rsidRPr="00F20C21">
        <w:rPr>
          <w:rFonts w:cs="Arial"/>
          <w:shd w:val="clear" w:color="auto" w:fill="FFFFFF"/>
        </w:rPr>
        <w:t>oads</w:t>
      </w:r>
    </w:p>
    <w:p w:rsidR="00E642E0" w:rsidRPr="00F20C21" w:rsidRDefault="00E642E0" w:rsidP="00F20C21">
      <w:pPr>
        <w:pStyle w:val="ListParagraph"/>
        <w:numPr>
          <w:ilvl w:val="0"/>
          <w:numId w:val="2"/>
        </w:numPr>
        <w:spacing w:line="276" w:lineRule="auto"/>
        <w:ind w:left="900" w:hanging="180"/>
      </w:pPr>
      <w:r w:rsidRPr="00F20C21">
        <w:rPr>
          <w:rFonts w:cs="Arial"/>
          <w:color w:val="252525"/>
          <w:shd w:val="clear" w:color="auto" w:fill="FFFFFF"/>
        </w:rPr>
        <w:t>To</w:t>
      </w:r>
      <w:r w:rsidRPr="00F20C21">
        <w:rPr>
          <w:rStyle w:val="apple-converted-space"/>
          <w:rFonts w:cs="Arial"/>
          <w:color w:val="252525"/>
          <w:shd w:val="clear" w:color="auto" w:fill="FFFFFF"/>
        </w:rPr>
        <w:t> </w:t>
      </w:r>
      <w:r w:rsidR="00F20C21" w:rsidRPr="00F20C21">
        <w:rPr>
          <w:rFonts w:cs="Arial"/>
          <w:shd w:val="clear" w:color="auto" w:fill="FFFFFF"/>
        </w:rPr>
        <w:t>promote the progress of science and useful arts, by securing for limited times to authors and inventors the exclusive right to their respective writings and d</w:t>
      </w:r>
      <w:r w:rsidRPr="00F20C21">
        <w:rPr>
          <w:rFonts w:cs="Arial"/>
          <w:shd w:val="clear" w:color="auto" w:fill="FFFFFF"/>
        </w:rPr>
        <w:t>iscoveries</w:t>
      </w:r>
    </w:p>
    <w:p w:rsidR="00E642E0" w:rsidRPr="00F20C21" w:rsidRDefault="00E642E0" w:rsidP="00F20C21">
      <w:pPr>
        <w:pStyle w:val="ListParagraph"/>
        <w:numPr>
          <w:ilvl w:val="0"/>
          <w:numId w:val="2"/>
        </w:numPr>
        <w:spacing w:line="276" w:lineRule="auto"/>
        <w:ind w:left="900" w:hanging="180"/>
      </w:pPr>
      <w:r w:rsidRPr="00F20C21">
        <w:rPr>
          <w:rFonts w:cs="Arial"/>
          <w:color w:val="252525"/>
        </w:rPr>
        <w:t>To constitute</w:t>
      </w:r>
      <w:r w:rsidRPr="00F20C21">
        <w:rPr>
          <w:rStyle w:val="apple-converted-space"/>
          <w:rFonts w:cs="Arial"/>
          <w:color w:val="252525"/>
        </w:rPr>
        <w:t> </w:t>
      </w:r>
      <w:r w:rsidR="00F20C21" w:rsidRPr="00F20C21">
        <w:rPr>
          <w:rFonts w:cs="Arial"/>
          <w:color w:val="252525"/>
        </w:rPr>
        <w:t>t</w:t>
      </w:r>
      <w:r w:rsidRPr="00F20C21">
        <w:rPr>
          <w:rFonts w:cs="Arial"/>
          <w:color w:val="252525"/>
        </w:rPr>
        <w:t>ribunals inferior</w:t>
      </w:r>
      <w:r w:rsidRPr="00F20C21">
        <w:rPr>
          <w:rStyle w:val="apple-converted-space"/>
          <w:rFonts w:cs="Arial"/>
          <w:color w:val="252525"/>
        </w:rPr>
        <w:t> </w:t>
      </w:r>
      <w:r w:rsidRPr="00F20C21">
        <w:rPr>
          <w:rFonts w:cs="Arial"/>
          <w:color w:val="252525"/>
        </w:rPr>
        <w:t>to the</w:t>
      </w:r>
      <w:r w:rsidRPr="00F20C21">
        <w:rPr>
          <w:rStyle w:val="apple-converted-space"/>
          <w:rFonts w:cs="Arial"/>
          <w:color w:val="252525"/>
        </w:rPr>
        <w:t> </w:t>
      </w:r>
      <w:r w:rsidR="00F20C21" w:rsidRPr="00F20C21">
        <w:rPr>
          <w:rFonts w:cs="Arial"/>
          <w:color w:val="252525"/>
        </w:rPr>
        <w:t>S</w:t>
      </w:r>
      <w:r w:rsidRPr="00F20C21">
        <w:rPr>
          <w:rFonts w:cs="Arial"/>
          <w:color w:val="252525"/>
        </w:rPr>
        <w:t>upreme Court</w:t>
      </w:r>
    </w:p>
    <w:p w:rsidR="00E642E0" w:rsidRPr="00F20C21" w:rsidRDefault="00E642E0" w:rsidP="00F20C21">
      <w:pPr>
        <w:pStyle w:val="ListParagraph"/>
        <w:numPr>
          <w:ilvl w:val="0"/>
          <w:numId w:val="2"/>
        </w:numPr>
        <w:spacing w:line="276" w:lineRule="auto"/>
        <w:ind w:left="900" w:hanging="180"/>
      </w:pPr>
      <w:r w:rsidRPr="00F20C21">
        <w:rPr>
          <w:rFonts w:cs="Arial"/>
          <w:color w:val="252525"/>
          <w:shd w:val="clear" w:color="auto" w:fill="FFFFFF"/>
        </w:rPr>
        <w:t>To define and punish</w:t>
      </w:r>
      <w:r w:rsidRPr="00F20C21">
        <w:rPr>
          <w:rStyle w:val="apple-converted-space"/>
          <w:rFonts w:cs="Arial"/>
          <w:color w:val="252525"/>
          <w:shd w:val="clear" w:color="auto" w:fill="FFFFFF"/>
        </w:rPr>
        <w:t> </w:t>
      </w:r>
      <w:r w:rsidR="00F20C21" w:rsidRPr="00F20C21">
        <w:rPr>
          <w:rFonts w:cs="Arial"/>
          <w:shd w:val="clear" w:color="auto" w:fill="FFFFFF"/>
        </w:rPr>
        <w:t>p</w:t>
      </w:r>
      <w:r w:rsidRPr="00F20C21">
        <w:rPr>
          <w:rFonts w:cs="Arial"/>
          <w:shd w:val="clear" w:color="auto" w:fill="FFFFFF"/>
        </w:rPr>
        <w:t>iracies</w:t>
      </w:r>
      <w:r w:rsidRPr="00F20C21">
        <w:rPr>
          <w:rStyle w:val="apple-converted-space"/>
          <w:rFonts w:cs="Arial"/>
          <w:color w:val="252525"/>
          <w:shd w:val="clear" w:color="auto" w:fill="FFFFFF"/>
        </w:rPr>
        <w:t> </w:t>
      </w:r>
      <w:r w:rsidRPr="00F20C21">
        <w:rPr>
          <w:rFonts w:cs="Arial"/>
          <w:color w:val="252525"/>
          <w:shd w:val="clear" w:color="auto" w:fill="FFFFFF"/>
        </w:rPr>
        <w:t>and</w:t>
      </w:r>
      <w:r w:rsidRPr="00F20C21">
        <w:rPr>
          <w:rStyle w:val="apple-converted-space"/>
          <w:rFonts w:cs="Arial"/>
          <w:color w:val="252525"/>
          <w:shd w:val="clear" w:color="auto" w:fill="FFFFFF"/>
        </w:rPr>
        <w:t> </w:t>
      </w:r>
      <w:r w:rsidR="00F20C21" w:rsidRPr="00F20C21">
        <w:rPr>
          <w:rFonts w:cs="Arial"/>
          <w:shd w:val="clear" w:color="auto" w:fill="FFFFFF"/>
        </w:rPr>
        <w:t>f</w:t>
      </w:r>
      <w:r w:rsidRPr="00F20C21">
        <w:rPr>
          <w:rFonts w:cs="Arial"/>
          <w:shd w:val="clear" w:color="auto" w:fill="FFFFFF"/>
        </w:rPr>
        <w:t>elonies</w:t>
      </w:r>
      <w:r w:rsidRPr="00F20C21">
        <w:rPr>
          <w:rStyle w:val="apple-converted-space"/>
          <w:rFonts w:cs="Arial"/>
          <w:color w:val="252525"/>
          <w:shd w:val="clear" w:color="auto" w:fill="FFFFFF"/>
        </w:rPr>
        <w:t> </w:t>
      </w:r>
      <w:r w:rsidRPr="00F20C21">
        <w:rPr>
          <w:rFonts w:cs="Arial"/>
          <w:color w:val="252525"/>
          <w:shd w:val="clear" w:color="auto" w:fill="FFFFFF"/>
        </w:rPr>
        <w:t>committed on the</w:t>
      </w:r>
      <w:r w:rsidRPr="00F20C21">
        <w:rPr>
          <w:rStyle w:val="apple-converted-space"/>
          <w:rFonts w:cs="Arial"/>
          <w:color w:val="252525"/>
          <w:shd w:val="clear" w:color="auto" w:fill="FFFFFF"/>
        </w:rPr>
        <w:t> </w:t>
      </w:r>
      <w:r w:rsidR="00F20C21" w:rsidRPr="00F20C21">
        <w:rPr>
          <w:rFonts w:cs="Arial"/>
          <w:shd w:val="clear" w:color="auto" w:fill="FFFFFF"/>
        </w:rPr>
        <w:t>high s</w:t>
      </w:r>
      <w:r w:rsidRPr="00F20C21">
        <w:rPr>
          <w:rFonts w:cs="Arial"/>
          <w:shd w:val="clear" w:color="auto" w:fill="FFFFFF"/>
        </w:rPr>
        <w:t>eas</w:t>
      </w:r>
      <w:r w:rsidRPr="00F20C21">
        <w:rPr>
          <w:rFonts w:cs="Arial"/>
          <w:color w:val="252525"/>
          <w:shd w:val="clear" w:color="auto" w:fill="FFFFFF"/>
        </w:rPr>
        <w:t>, and offenses against the</w:t>
      </w:r>
      <w:r w:rsidRPr="00F20C21">
        <w:rPr>
          <w:rStyle w:val="apple-converted-space"/>
          <w:rFonts w:cs="Arial"/>
          <w:color w:val="252525"/>
          <w:shd w:val="clear" w:color="auto" w:fill="FFFFFF"/>
        </w:rPr>
        <w:t> </w:t>
      </w:r>
      <w:r w:rsidR="00F20C21" w:rsidRPr="00F20C21">
        <w:rPr>
          <w:rFonts w:cs="Arial"/>
          <w:shd w:val="clear" w:color="auto" w:fill="FFFFFF"/>
        </w:rPr>
        <w:t>law of n</w:t>
      </w:r>
      <w:r w:rsidRPr="00F20C21">
        <w:rPr>
          <w:rFonts w:cs="Arial"/>
          <w:shd w:val="clear" w:color="auto" w:fill="FFFFFF"/>
        </w:rPr>
        <w:t>ations</w:t>
      </w:r>
    </w:p>
    <w:p w:rsidR="00E642E0" w:rsidRPr="00F20C21" w:rsidRDefault="00E642E0" w:rsidP="00F20C21">
      <w:pPr>
        <w:pStyle w:val="ListParagraph"/>
        <w:numPr>
          <w:ilvl w:val="0"/>
          <w:numId w:val="2"/>
        </w:numPr>
        <w:spacing w:line="276" w:lineRule="auto"/>
        <w:ind w:left="900" w:hanging="180"/>
      </w:pPr>
      <w:r w:rsidRPr="00F20C21">
        <w:rPr>
          <w:rFonts w:cs="Arial"/>
          <w:color w:val="252525"/>
          <w:shd w:val="clear" w:color="auto" w:fill="FFFFFF"/>
        </w:rPr>
        <w:t>To</w:t>
      </w:r>
      <w:r w:rsidRPr="00F20C21">
        <w:rPr>
          <w:rStyle w:val="apple-converted-space"/>
          <w:rFonts w:cs="Arial"/>
          <w:color w:val="252525"/>
          <w:shd w:val="clear" w:color="auto" w:fill="FFFFFF"/>
        </w:rPr>
        <w:t> </w:t>
      </w:r>
      <w:r w:rsidR="00F20C21" w:rsidRPr="00F20C21">
        <w:rPr>
          <w:rFonts w:cs="Arial"/>
          <w:shd w:val="clear" w:color="auto" w:fill="FFFFFF"/>
        </w:rPr>
        <w:t>declare Wa</w:t>
      </w:r>
      <w:r w:rsidRPr="00F20C21">
        <w:rPr>
          <w:rFonts w:cs="Arial"/>
          <w:shd w:val="clear" w:color="auto" w:fill="FFFFFF"/>
        </w:rPr>
        <w:t>r</w:t>
      </w:r>
      <w:r w:rsidRPr="00F20C21">
        <w:rPr>
          <w:rFonts w:cs="Arial"/>
          <w:color w:val="252525"/>
          <w:shd w:val="clear" w:color="auto" w:fill="FFFFFF"/>
        </w:rPr>
        <w:t>, grant</w:t>
      </w:r>
      <w:r w:rsidRPr="00F20C21">
        <w:rPr>
          <w:rStyle w:val="apple-converted-space"/>
          <w:rFonts w:cs="Arial"/>
          <w:color w:val="252525"/>
          <w:shd w:val="clear" w:color="auto" w:fill="FFFFFF"/>
        </w:rPr>
        <w:t> </w:t>
      </w:r>
      <w:r w:rsidR="00F20C21" w:rsidRPr="00F20C21">
        <w:rPr>
          <w:rFonts w:cs="Arial"/>
          <w:shd w:val="clear" w:color="auto" w:fill="FFFFFF"/>
        </w:rPr>
        <w:t>letters of marque and r</w:t>
      </w:r>
      <w:r w:rsidRPr="00F20C21">
        <w:rPr>
          <w:rFonts w:cs="Arial"/>
          <w:shd w:val="clear" w:color="auto" w:fill="FFFFFF"/>
        </w:rPr>
        <w:t>eprisal</w:t>
      </w:r>
      <w:r w:rsidRPr="00F20C21">
        <w:rPr>
          <w:rFonts w:cs="Arial"/>
          <w:color w:val="252525"/>
          <w:shd w:val="clear" w:color="auto" w:fill="FFFFFF"/>
        </w:rPr>
        <w:t>, and make</w:t>
      </w:r>
      <w:r w:rsidRPr="00F20C21">
        <w:rPr>
          <w:rStyle w:val="apple-converted-space"/>
          <w:rFonts w:cs="Arial"/>
          <w:color w:val="252525"/>
          <w:shd w:val="clear" w:color="auto" w:fill="FFFFFF"/>
        </w:rPr>
        <w:t> </w:t>
      </w:r>
      <w:r w:rsidR="00F20C21" w:rsidRPr="00F20C21">
        <w:rPr>
          <w:rFonts w:cs="Arial"/>
          <w:shd w:val="clear" w:color="auto" w:fill="FFFFFF"/>
        </w:rPr>
        <w:t>rules concerning captures on land and w</w:t>
      </w:r>
      <w:r w:rsidRPr="00F20C21">
        <w:rPr>
          <w:rFonts w:cs="Arial"/>
          <w:shd w:val="clear" w:color="auto" w:fill="FFFFFF"/>
        </w:rPr>
        <w:t>ater</w:t>
      </w:r>
    </w:p>
    <w:p w:rsidR="00E642E0" w:rsidRPr="00F20C21" w:rsidRDefault="00E642E0" w:rsidP="00F20C21">
      <w:pPr>
        <w:pStyle w:val="ListParagraph"/>
        <w:numPr>
          <w:ilvl w:val="0"/>
          <w:numId w:val="2"/>
        </w:numPr>
        <w:spacing w:line="276" w:lineRule="auto"/>
        <w:ind w:left="900" w:hanging="180"/>
      </w:pPr>
      <w:r w:rsidRPr="00F20C21">
        <w:rPr>
          <w:rFonts w:cs="Arial"/>
          <w:color w:val="252525"/>
          <w:shd w:val="clear" w:color="auto" w:fill="FFFFFF"/>
        </w:rPr>
        <w:t>To raise and support</w:t>
      </w:r>
      <w:r w:rsidRPr="00F20C21">
        <w:rPr>
          <w:rStyle w:val="apple-converted-space"/>
          <w:rFonts w:cs="Arial"/>
          <w:color w:val="252525"/>
          <w:shd w:val="clear" w:color="auto" w:fill="FFFFFF"/>
        </w:rPr>
        <w:t> </w:t>
      </w:r>
      <w:r w:rsidRPr="00F20C21">
        <w:rPr>
          <w:rFonts w:cs="Arial"/>
          <w:shd w:val="clear" w:color="auto" w:fill="FFFFFF"/>
        </w:rPr>
        <w:t>armies</w:t>
      </w:r>
      <w:r w:rsidRPr="00F20C21">
        <w:rPr>
          <w:rFonts w:cs="Arial"/>
          <w:color w:val="252525"/>
          <w:shd w:val="clear" w:color="auto" w:fill="FFFFFF"/>
        </w:rPr>
        <w:t>, but no</w:t>
      </w:r>
      <w:r w:rsidRPr="00F20C21">
        <w:rPr>
          <w:rStyle w:val="apple-converted-space"/>
          <w:rFonts w:cs="Arial"/>
          <w:color w:val="252525"/>
          <w:shd w:val="clear" w:color="auto" w:fill="FFFFFF"/>
        </w:rPr>
        <w:t> </w:t>
      </w:r>
      <w:r w:rsidRPr="00F20C21">
        <w:rPr>
          <w:rFonts w:cs="Arial"/>
          <w:shd w:val="clear" w:color="auto" w:fill="FFFFFF"/>
        </w:rPr>
        <w:t>appropriation</w:t>
      </w:r>
      <w:r w:rsidRPr="00F20C21">
        <w:rPr>
          <w:rStyle w:val="apple-converted-space"/>
          <w:rFonts w:cs="Arial"/>
          <w:color w:val="252525"/>
          <w:shd w:val="clear" w:color="auto" w:fill="FFFFFF"/>
        </w:rPr>
        <w:t> </w:t>
      </w:r>
      <w:r w:rsidRPr="00F20C21">
        <w:rPr>
          <w:rFonts w:cs="Arial"/>
          <w:color w:val="252525"/>
          <w:shd w:val="clear" w:color="auto" w:fill="FFFFFF"/>
        </w:rPr>
        <w:t>of money to that use shall be for a longer term than two years</w:t>
      </w:r>
    </w:p>
    <w:p w:rsidR="00F20C21" w:rsidRPr="00F20C21" w:rsidRDefault="00F20C21" w:rsidP="00F20C21">
      <w:pPr>
        <w:pStyle w:val="ListParagraph"/>
        <w:numPr>
          <w:ilvl w:val="0"/>
          <w:numId w:val="2"/>
        </w:numPr>
        <w:spacing w:line="276" w:lineRule="auto"/>
        <w:ind w:left="900" w:hanging="180"/>
      </w:pPr>
      <w:r w:rsidRPr="00F20C21">
        <w:rPr>
          <w:rFonts w:cs="Arial"/>
          <w:color w:val="252525"/>
          <w:shd w:val="clear" w:color="auto" w:fill="FFFFFF"/>
        </w:rPr>
        <w:t>To provide and maintain a</w:t>
      </w:r>
      <w:r w:rsidRPr="00F20C21">
        <w:rPr>
          <w:rStyle w:val="apple-converted-space"/>
          <w:rFonts w:cs="Arial"/>
          <w:color w:val="252525"/>
          <w:shd w:val="clear" w:color="auto" w:fill="FFFFFF"/>
        </w:rPr>
        <w:t> </w:t>
      </w:r>
      <w:r w:rsidRPr="00F20C21">
        <w:rPr>
          <w:rFonts w:cs="Arial"/>
          <w:shd w:val="clear" w:color="auto" w:fill="FFFFFF"/>
        </w:rPr>
        <w:t>navy</w:t>
      </w:r>
    </w:p>
    <w:p w:rsidR="00F20C21" w:rsidRPr="00F20C21" w:rsidRDefault="00F20C21" w:rsidP="00F20C21">
      <w:pPr>
        <w:pStyle w:val="ListParagraph"/>
        <w:numPr>
          <w:ilvl w:val="0"/>
          <w:numId w:val="2"/>
        </w:numPr>
        <w:spacing w:line="276" w:lineRule="auto"/>
        <w:ind w:left="900" w:hanging="180"/>
      </w:pPr>
      <w:r w:rsidRPr="00F20C21">
        <w:rPr>
          <w:rFonts w:cs="Arial"/>
          <w:color w:val="252525"/>
          <w:shd w:val="clear" w:color="auto" w:fill="FFFFFF"/>
        </w:rPr>
        <w:t>To make rules for the government and</w:t>
      </w:r>
      <w:r w:rsidRPr="00F20C21">
        <w:rPr>
          <w:rStyle w:val="apple-converted-space"/>
          <w:rFonts w:cs="Arial"/>
          <w:color w:val="252525"/>
          <w:shd w:val="clear" w:color="auto" w:fill="FFFFFF"/>
        </w:rPr>
        <w:t> </w:t>
      </w:r>
      <w:r w:rsidRPr="00F20C21">
        <w:rPr>
          <w:rFonts w:cs="Arial"/>
          <w:shd w:val="clear" w:color="auto" w:fill="FFFFFF"/>
        </w:rPr>
        <w:t>regulation of the land and naval forces</w:t>
      </w:r>
    </w:p>
    <w:p w:rsidR="00F20C21" w:rsidRPr="00F20C21" w:rsidRDefault="00F20C21" w:rsidP="00F20C21">
      <w:pPr>
        <w:pStyle w:val="ListParagraph"/>
        <w:numPr>
          <w:ilvl w:val="0"/>
          <w:numId w:val="2"/>
        </w:numPr>
        <w:spacing w:line="276" w:lineRule="auto"/>
        <w:ind w:left="900" w:hanging="180"/>
      </w:pPr>
      <w:r w:rsidRPr="00F20C21">
        <w:rPr>
          <w:rFonts w:cs="Arial"/>
          <w:color w:val="252525"/>
          <w:shd w:val="clear" w:color="auto" w:fill="FFFFFF"/>
        </w:rPr>
        <w:t>To provide for calling forth the militia to</w:t>
      </w:r>
      <w:r w:rsidRPr="00F20C21">
        <w:rPr>
          <w:rStyle w:val="apple-converted-space"/>
          <w:rFonts w:cs="Arial"/>
          <w:color w:val="252525"/>
          <w:shd w:val="clear" w:color="auto" w:fill="FFFFFF"/>
        </w:rPr>
        <w:t> </w:t>
      </w:r>
      <w:r w:rsidRPr="00F20C21">
        <w:rPr>
          <w:rFonts w:cs="Arial"/>
          <w:shd w:val="clear" w:color="auto" w:fill="FFFFFF"/>
        </w:rPr>
        <w:t>execute the laws of the Union, suppress Insurrections and repel Invasions</w:t>
      </w:r>
    </w:p>
    <w:p w:rsidR="00F20C21" w:rsidRPr="00F20C21" w:rsidRDefault="00F20C21" w:rsidP="00F20C21">
      <w:pPr>
        <w:pStyle w:val="ListParagraph"/>
        <w:numPr>
          <w:ilvl w:val="0"/>
          <w:numId w:val="2"/>
        </w:numPr>
        <w:spacing w:line="276" w:lineRule="auto"/>
        <w:ind w:left="900" w:hanging="180"/>
      </w:pPr>
      <w:r w:rsidRPr="00F20C21">
        <w:rPr>
          <w:rFonts w:cs="Arial"/>
          <w:color w:val="252525"/>
          <w:shd w:val="clear" w:color="auto" w:fill="FFFFFF"/>
        </w:rPr>
        <w:t>To provide for organizing, arming, and disciplining, the militia, and for governing such part of them as may be employed in the service of the United States, reserving to the states respectively, the appointment of the officers, and the authority of training the militia according to the discipline prescribed by Congress</w:t>
      </w:r>
    </w:p>
    <w:p w:rsidR="00F20C21" w:rsidRPr="00F20C21" w:rsidRDefault="00F20C21" w:rsidP="00F20C21">
      <w:pPr>
        <w:pStyle w:val="ListParagraph"/>
        <w:numPr>
          <w:ilvl w:val="0"/>
          <w:numId w:val="2"/>
        </w:numPr>
        <w:spacing w:line="276" w:lineRule="auto"/>
        <w:ind w:left="900" w:hanging="180"/>
      </w:pPr>
      <w:r w:rsidRPr="00F20C21">
        <w:rPr>
          <w:rFonts w:cs="Arial"/>
          <w:color w:val="252525"/>
          <w:shd w:val="clear" w:color="auto" w:fill="FFFFFF"/>
        </w:rPr>
        <w:t>To exercise</w:t>
      </w:r>
      <w:r w:rsidRPr="00F20C21">
        <w:rPr>
          <w:rStyle w:val="apple-converted-space"/>
          <w:rFonts w:cs="Arial"/>
          <w:color w:val="252525"/>
          <w:shd w:val="clear" w:color="auto" w:fill="FFFFFF"/>
        </w:rPr>
        <w:t> </w:t>
      </w:r>
      <w:r w:rsidRPr="00F20C21">
        <w:rPr>
          <w:rFonts w:cs="Arial"/>
          <w:shd w:val="clear" w:color="auto" w:fill="FFFFFF"/>
        </w:rPr>
        <w:t>exclusive legislation in all cases whatsoever</w:t>
      </w:r>
      <w:r w:rsidRPr="00F20C21">
        <w:rPr>
          <w:rFonts w:cs="Arial"/>
          <w:color w:val="252525"/>
          <w:shd w:val="clear" w:color="auto" w:fill="FFFFFF"/>
        </w:rPr>
        <w:t>, over such</w:t>
      </w:r>
      <w:r w:rsidRPr="00F20C21">
        <w:rPr>
          <w:rStyle w:val="apple-converted-space"/>
          <w:rFonts w:cs="Arial"/>
          <w:color w:val="252525"/>
          <w:shd w:val="clear" w:color="auto" w:fill="FFFFFF"/>
        </w:rPr>
        <w:t> </w:t>
      </w:r>
      <w:r w:rsidRPr="00F20C21">
        <w:rPr>
          <w:rFonts w:cs="Arial"/>
          <w:shd w:val="clear" w:color="auto" w:fill="FFFFFF"/>
        </w:rPr>
        <w:t>district</w:t>
      </w:r>
      <w:r w:rsidRPr="00F20C21">
        <w:rPr>
          <w:rStyle w:val="apple-converted-space"/>
          <w:rFonts w:cs="Arial"/>
          <w:color w:val="252525"/>
          <w:shd w:val="clear" w:color="auto" w:fill="FFFFFF"/>
        </w:rPr>
        <w:t> </w:t>
      </w:r>
      <w:r w:rsidRPr="00F20C21">
        <w:rPr>
          <w:rFonts w:cs="Arial"/>
          <w:color w:val="252525"/>
          <w:shd w:val="clear" w:color="auto" w:fill="FFFFFF"/>
        </w:rPr>
        <w:t>(not exceeding ten miles square) as may, by cession of particular States, and the acceptance of Congress, become the seat of the government of the United States, and to exercise like authority over all places purchased by the consent of the legislature of the state in which the same shall be, for the erection of</w:t>
      </w:r>
      <w:r w:rsidRPr="00F20C21">
        <w:rPr>
          <w:rStyle w:val="apple-converted-space"/>
          <w:rFonts w:cs="Arial"/>
          <w:color w:val="252525"/>
          <w:shd w:val="clear" w:color="auto" w:fill="FFFFFF"/>
        </w:rPr>
        <w:t> </w:t>
      </w:r>
      <w:r w:rsidRPr="00F20C21">
        <w:rPr>
          <w:rFonts w:cs="Arial"/>
          <w:shd w:val="clear" w:color="auto" w:fill="FFFFFF"/>
        </w:rPr>
        <w:t>forts</w:t>
      </w:r>
      <w:r w:rsidRPr="00F20C21">
        <w:rPr>
          <w:rFonts w:cs="Arial"/>
          <w:color w:val="252525"/>
          <w:shd w:val="clear" w:color="auto" w:fill="FFFFFF"/>
        </w:rPr>
        <w:t>,</w:t>
      </w:r>
      <w:r w:rsidRPr="00F20C21">
        <w:rPr>
          <w:rStyle w:val="apple-converted-space"/>
          <w:rFonts w:cs="Arial"/>
          <w:color w:val="252525"/>
          <w:shd w:val="clear" w:color="auto" w:fill="FFFFFF"/>
        </w:rPr>
        <w:t> </w:t>
      </w:r>
      <w:r w:rsidRPr="00F20C21">
        <w:rPr>
          <w:rFonts w:cs="Arial"/>
          <w:shd w:val="clear" w:color="auto" w:fill="FFFFFF"/>
        </w:rPr>
        <w:t>magazines</w:t>
      </w:r>
      <w:r w:rsidRPr="00F20C21">
        <w:rPr>
          <w:rFonts w:cs="Arial"/>
          <w:color w:val="252525"/>
          <w:shd w:val="clear" w:color="auto" w:fill="FFFFFF"/>
        </w:rPr>
        <w:t>,</w:t>
      </w:r>
      <w:r w:rsidRPr="00F20C21">
        <w:rPr>
          <w:rStyle w:val="apple-converted-space"/>
          <w:rFonts w:cs="Arial"/>
          <w:color w:val="252525"/>
          <w:shd w:val="clear" w:color="auto" w:fill="FFFFFF"/>
        </w:rPr>
        <w:t> </w:t>
      </w:r>
      <w:r w:rsidRPr="00F20C21">
        <w:rPr>
          <w:rFonts w:cs="Arial"/>
          <w:shd w:val="clear" w:color="auto" w:fill="FFFFFF"/>
        </w:rPr>
        <w:t>arsenals</w:t>
      </w:r>
      <w:r w:rsidRPr="00F20C21">
        <w:rPr>
          <w:rFonts w:cs="Arial"/>
          <w:color w:val="252525"/>
          <w:shd w:val="clear" w:color="auto" w:fill="FFFFFF"/>
        </w:rPr>
        <w:t>,</w:t>
      </w:r>
      <w:r w:rsidRPr="00F20C21">
        <w:rPr>
          <w:rStyle w:val="apple-converted-space"/>
          <w:rFonts w:cs="Arial"/>
          <w:color w:val="252525"/>
          <w:shd w:val="clear" w:color="auto" w:fill="FFFFFF"/>
        </w:rPr>
        <w:t> </w:t>
      </w:r>
      <w:r w:rsidRPr="00F20C21">
        <w:rPr>
          <w:rFonts w:cs="Arial"/>
          <w:shd w:val="clear" w:color="auto" w:fill="FFFFFF"/>
        </w:rPr>
        <w:t>dock-yards</w:t>
      </w:r>
      <w:r w:rsidRPr="00F20C21">
        <w:rPr>
          <w:rFonts w:cs="Arial"/>
          <w:color w:val="252525"/>
          <w:shd w:val="clear" w:color="auto" w:fill="FFFFFF"/>
        </w:rPr>
        <w:t>, and other needful buildings</w:t>
      </w:r>
    </w:p>
    <w:p w:rsidR="00F20C21" w:rsidRPr="00F20C21" w:rsidRDefault="00F20C21" w:rsidP="00F20C21">
      <w:pPr>
        <w:pStyle w:val="ListParagraph"/>
        <w:numPr>
          <w:ilvl w:val="0"/>
          <w:numId w:val="2"/>
        </w:numPr>
        <w:spacing w:line="276" w:lineRule="auto"/>
        <w:ind w:left="900" w:hanging="180"/>
      </w:pPr>
      <w:r w:rsidRPr="00F20C21">
        <w:rPr>
          <w:rFonts w:cs="Arial"/>
          <w:color w:val="252525"/>
          <w:shd w:val="clear" w:color="auto" w:fill="FFFFFF"/>
        </w:rPr>
        <w:t>To make all laws which shall be</w:t>
      </w:r>
      <w:r w:rsidRPr="00F20C21">
        <w:rPr>
          <w:rStyle w:val="apple-converted-space"/>
          <w:rFonts w:cs="Arial"/>
          <w:color w:val="252525"/>
          <w:shd w:val="clear" w:color="auto" w:fill="FFFFFF"/>
        </w:rPr>
        <w:t> </w:t>
      </w:r>
      <w:r w:rsidRPr="00F20C21">
        <w:rPr>
          <w:rFonts w:cs="Arial"/>
          <w:shd w:val="clear" w:color="auto" w:fill="FFFFFF"/>
        </w:rPr>
        <w:t>necessary and proper</w:t>
      </w:r>
      <w:r w:rsidRPr="00F20C21">
        <w:rPr>
          <w:rStyle w:val="apple-converted-space"/>
          <w:rFonts w:cs="Arial"/>
          <w:color w:val="252525"/>
          <w:shd w:val="clear" w:color="auto" w:fill="FFFFFF"/>
        </w:rPr>
        <w:t> </w:t>
      </w:r>
      <w:r w:rsidRPr="00F20C21">
        <w:rPr>
          <w:rFonts w:cs="Arial"/>
          <w:color w:val="252525"/>
          <w:shd w:val="clear" w:color="auto" w:fill="FFFFFF"/>
        </w:rPr>
        <w:t>for carrying into execution the foregoing powers, and all other powers vested by this constitution in the government of the United States, or in any department or officer thereof.</w:t>
      </w:r>
    </w:p>
    <w:p w:rsidR="00F20C21" w:rsidRDefault="00F20C21" w:rsidP="00F20C21">
      <w:pPr>
        <w:pStyle w:val="ListParagraph"/>
        <w:spacing w:line="276" w:lineRule="auto"/>
        <w:ind w:left="900"/>
        <w:rPr>
          <w:b/>
          <w:i/>
        </w:rPr>
      </w:pPr>
      <w:r>
        <w:rPr>
          <w:b/>
          <w:i/>
        </w:rPr>
        <w:t>Section 1, Article 8, Clause 1-18</w:t>
      </w:r>
    </w:p>
    <w:p w:rsidR="00F20C21" w:rsidRDefault="00F20C21" w:rsidP="00F20C21">
      <w:pPr>
        <w:pStyle w:val="ListParagraph"/>
        <w:spacing w:line="276" w:lineRule="auto"/>
        <w:ind w:left="900"/>
        <w:rPr>
          <w:b/>
          <w:i/>
        </w:rPr>
      </w:pPr>
    </w:p>
    <w:p w:rsidR="00F20C21" w:rsidRPr="00EC3C44" w:rsidRDefault="00EC3C44" w:rsidP="00EC3C44">
      <w:pPr>
        <w:pStyle w:val="NormalWeb"/>
        <w:numPr>
          <w:ilvl w:val="0"/>
          <w:numId w:val="1"/>
        </w:numPr>
        <w:shd w:val="clear" w:color="auto" w:fill="FFFFFF"/>
        <w:spacing w:before="120" w:beforeAutospacing="0" w:after="120" w:afterAutospacing="0" w:line="276" w:lineRule="auto"/>
        <w:rPr>
          <w:rFonts w:asciiTheme="minorHAnsi" w:hAnsiTheme="minorHAnsi" w:cs="Arial"/>
          <w:color w:val="252525"/>
          <w:sz w:val="22"/>
          <w:szCs w:val="22"/>
        </w:rPr>
      </w:pPr>
      <w:r w:rsidRPr="00EC3C44">
        <w:rPr>
          <w:rFonts w:asciiTheme="minorHAnsi" w:hAnsiTheme="minorHAnsi" w:cs="Arial"/>
          <w:b/>
          <w:color w:val="252525"/>
          <w:sz w:val="22"/>
          <w:szCs w:val="22"/>
        </w:rPr>
        <w:t xml:space="preserve">Powers denied to Congress </w:t>
      </w:r>
    </w:p>
    <w:p w:rsidR="00F20C21" w:rsidRPr="00EC3C44" w:rsidRDefault="00F20C21" w:rsidP="00EC3C44">
      <w:pPr>
        <w:pStyle w:val="NormalWeb"/>
        <w:numPr>
          <w:ilvl w:val="0"/>
          <w:numId w:val="2"/>
        </w:numPr>
        <w:shd w:val="clear" w:color="auto" w:fill="FFFFFF"/>
        <w:spacing w:before="120" w:beforeAutospacing="0" w:after="120" w:afterAutospacing="0" w:line="276" w:lineRule="auto"/>
        <w:ind w:left="900" w:hanging="180"/>
        <w:rPr>
          <w:rFonts w:asciiTheme="minorHAnsi" w:hAnsiTheme="minorHAnsi" w:cs="Arial"/>
          <w:color w:val="252525"/>
          <w:sz w:val="22"/>
          <w:szCs w:val="22"/>
        </w:rPr>
      </w:pPr>
      <w:r w:rsidRPr="00EC3C44">
        <w:rPr>
          <w:rFonts w:asciiTheme="minorHAnsi" w:hAnsiTheme="minorHAnsi" w:cs="Arial"/>
          <w:color w:val="252525"/>
          <w:sz w:val="22"/>
          <w:szCs w:val="22"/>
        </w:rPr>
        <w:t>The migration or</w:t>
      </w:r>
      <w:r w:rsidRPr="00EC3C44">
        <w:rPr>
          <w:rStyle w:val="apple-converted-space"/>
          <w:rFonts w:asciiTheme="minorHAnsi" w:hAnsiTheme="minorHAnsi" w:cs="Arial"/>
          <w:color w:val="252525"/>
          <w:sz w:val="22"/>
          <w:szCs w:val="22"/>
        </w:rPr>
        <w:t> </w:t>
      </w:r>
      <w:r w:rsidRPr="00EC3C44">
        <w:rPr>
          <w:rFonts w:asciiTheme="minorHAnsi" w:hAnsiTheme="minorHAnsi" w:cs="Arial"/>
          <w:color w:val="252525"/>
          <w:sz w:val="22"/>
          <w:szCs w:val="22"/>
        </w:rPr>
        <w:t>importation of such persons as any of the states now existing shall think proper to admit, shall not be prohibited by the congress prior to the Year one thousand eight hundred and eight, but a Tax or duty may be imposed on such Importation, not exceeding ten dollars for each Person.</w:t>
      </w:r>
    </w:p>
    <w:p w:rsidR="00F20C21" w:rsidRPr="00EC3C44" w:rsidRDefault="00EC3C44" w:rsidP="00EC3C44">
      <w:pPr>
        <w:pStyle w:val="NormalWeb"/>
        <w:numPr>
          <w:ilvl w:val="0"/>
          <w:numId w:val="2"/>
        </w:numPr>
        <w:shd w:val="clear" w:color="auto" w:fill="FFFFFF"/>
        <w:spacing w:before="120" w:beforeAutospacing="0" w:after="120" w:afterAutospacing="0" w:line="276" w:lineRule="auto"/>
        <w:ind w:left="900" w:hanging="180"/>
        <w:rPr>
          <w:rFonts w:asciiTheme="minorHAnsi" w:hAnsiTheme="minorHAnsi" w:cs="Arial"/>
          <w:color w:val="252525"/>
          <w:sz w:val="22"/>
          <w:szCs w:val="22"/>
        </w:rPr>
      </w:pPr>
      <w:r w:rsidRPr="00EC3C44">
        <w:rPr>
          <w:rFonts w:asciiTheme="minorHAnsi" w:hAnsiTheme="minorHAnsi" w:cs="Arial"/>
          <w:color w:val="252525"/>
          <w:sz w:val="22"/>
          <w:szCs w:val="22"/>
        </w:rPr>
        <w:t>The privilege of the writ of habeas c</w:t>
      </w:r>
      <w:r w:rsidR="00F20C21" w:rsidRPr="00EC3C44">
        <w:rPr>
          <w:rFonts w:asciiTheme="minorHAnsi" w:hAnsiTheme="minorHAnsi" w:cs="Arial"/>
          <w:color w:val="252525"/>
          <w:sz w:val="22"/>
          <w:szCs w:val="22"/>
        </w:rPr>
        <w:t>orpus shall not</w:t>
      </w:r>
      <w:r w:rsidRPr="00EC3C44">
        <w:rPr>
          <w:rFonts w:asciiTheme="minorHAnsi" w:hAnsiTheme="minorHAnsi" w:cs="Arial"/>
          <w:color w:val="252525"/>
          <w:sz w:val="22"/>
          <w:szCs w:val="22"/>
        </w:rPr>
        <w:t xml:space="preserve"> be suspended, unless when in cases of rebellion or invasion the public s</w:t>
      </w:r>
      <w:r w:rsidR="00F20C21" w:rsidRPr="00EC3C44">
        <w:rPr>
          <w:rFonts w:asciiTheme="minorHAnsi" w:hAnsiTheme="minorHAnsi" w:cs="Arial"/>
          <w:color w:val="252525"/>
          <w:sz w:val="22"/>
          <w:szCs w:val="22"/>
        </w:rPr>
        <w:t>afety may require it.</w:t>
      </w:r>
    </w:p>
    <w:p w:rsidR="00F20C21" w:rsidRPr="00EC3C44" w:rsidRDefault="00F20C21" w:rsidP="00EC3C44">
      <w:pPr>
        <w:pStyle w:val="NormalWeb"/>
        <w:numPr>
          <w:ilvl w:val="0"/>
          <w:numId w:val="2"/>
        </w:numPr>
        <w:shd w:val="clear" w:color="auto" w:fill="FFFFFF"/>
        <w:spacing w:before="120" w:beforeAutospacing="0" w:after="120" w:afterAutospacing="0" w:line="276" w:lineRule="auto"/>
        <w:ind w:left="900" w:hanging="180"/>
        <w:rPr>
          <w:rFonts w:asciiTheme="minorHAnsi" w:hAnsiTheme="minorHAnsi" w:cs="Arial"/>
          <w:color w:val="252525"/>
          <w:sz w:val="22"/>
          <w:szCs w:val="22"/>
        </w:rPr>
      </w:pPr>
      <w:r w:rsidRPr="00EC3C44">
        <w:rPr>
          <w:rFonts w:asciiTheme="minorHAnsi" w:hAnsiTheme="minorHAnsi" w:cs="Arial"/>
          <w:color w:val="252525"/>
          <w:sz w:val="22"/>
          <w:szCs w:val="22"/>
        </w:rPr>
        <w:t>No</w:t>
      </w:r>
      <w:r w:rsidRPr="00EC3C44">
        <w:rPr>
          <w:rStyle w:val="apple-converted-space"/>
          <w:rFonts w:asciiTheme="minorHAnsi" w:hAnsiTheme="minorHAnsi" w:cs="Arial"/>
          <w:color w:val="252525"/>
          <w:sz w:val="22"/>
          <w:szCs w:val="22"/>
        </w:rPr>
        <w:t> </w:t>
      </w:r>
      <w:r w:rsidR="00EC3C44" w:rsidRPr="00EC3C44">
        <w:rPr>
          <w:rFonts w:asciiTheme="minorHAnsi" w:hAnsiTheme="minorHAnsi" w:cs="Arial"/>
          <w:color w:val="252525"/>
          <w:sz w:val="22"/>
          <w:szCs w:val="22"/>
        </w:rPr>
        <w:t>bill of a</w:t>
      </w:r>
      <w:r w:rsidRPr="00EC3C44">
        <w:rPr>
          <w:rFonts w:asciiTheme="minorHAnsi" w:hAnsiTheme="minorHAnsi" w:cs="Arial"/>
          <w:color w:val="252525"/>
          <w:sz w:val="22"/>
          <w:szCs w:val="22"/>
        </w:rPr>
        <w:t>ttainder</w:t>
      </w:r>
      <w:r w:rsidRPr="00EC3C44">
        <w:rPr>
          <w:rStyle w:val="apple-converted-space"/>
          <w:rFonts w:asciiTheme="minorHAnsi" w:hAnsiTheme="minorHAnsi" w:cs="Arial"/>
          <w:color w:val="252525"/>
          <w:sz w:val="22"/>
          <w:szCs w:val="22"/>
        </w:rPr>
        <w:t> </w:t>
      </w:r>
      <w:r w:rsidRPr="00EC3C44">
        <w:rPr>
          <w:rFonts w:asciiTheme="minorHAnsi" w:hAnsiTheme="minorHAnsi" w:cs="Arial"/>
          <w:color w:val="252525"/>
          <w:sz w:val="22"/>
          <w:szCs w:val="22"/>
        </w:rPr>
        <w:t>or</w:t>
      </w:r>
      <w:r w:rsidRPr="00EC3C44">
        <w:rPr>
          <w:rStyle w:val="apple-converted-space"/>
          <w:rFonts w:asciiTheme="minorHAnsi" w:hAnsiTheme="minorHAnsi" w:cs="Arial"/>
          <w:color w:val="252525"/>
          <w:sz w:val="22"/>
          <w:szCs w:val="22"/>
        </w:rPr>
        <w:t> </w:t>
      </w:r>
      <w:r w:rsidR="00EC3C44" w:rsidRPr="00EC3C44">
        <w:rPr>
          <w:rFonts w:asciiTheme="minorHAnsi" w:hAnsiTheme="minorHAnsi" w:cs="Arial"/>
          <w:color w:val="252525"/>
          <w:sz w:val="22"/>
          <w:szCs w:val="22"/>
        </w:rPr>
        <w:t>ex post facto l</w:t>
      </w:r>
      <w:r w:rsidRPr="00EC3C44">
        <w:rPr>
          <w:rFonts w:asciiTheme="minorHAnsi" w:hAnsiTheme="minorHAnsi" w:cs="Arial"/>
          <w:color w:val="252525"/>
          <w:sz w:val="22"/>
          <w:szCs w:val="22"/>
        </w:rPr>
        <w:t>aw</w:t>
      </w:r>
      <w:r w:rsidRPr="00EC3C44">
        <w:rPr>
          <w:rStyle w:val="apple-converted-space"/>
          <w:rFonts w:asciiTheme="minorHAnsi" w:hAnsiTheme="minorHAnsi" w:cs="Arial"/>
          <w:color w:val="252525"/>
          <w:sz w:val="22"/>
          <w:szCs w:val="22"/>
        </w:rPr>
        <w:t> </w:t>
      </w:r>
      <w:r w:rsidRPr="00EC3C44">
        <w:rPr>
          <w:rFonts w:asciiTheme="minorHAnsi" w:hAnsiTheme="minorHAnsi" w:cs="Arial"/>
          <w:color w:val="252525"/>
          <w:sz w:val="22"/>
          <w:szCs w:val="22"/>
        </w:rPr>
        <w:t>shall be passed.</w:t>
      </w:r>
    </w:p>
    <w:p w:rsidR="00F20C21" w:rsidRPr="00EC3C44" w:rsidRDefault="00EC3C44" w:rsidP="00EC3C44">
      <w:pPr>
        <w:pStyle w:val="NormalWeb"/>
        <w:numPr>
          <w:ilvl w:val="0"/>
          <w:numId w:val="2"/>
        </w:numPr>
        <w:shd w:val="clear" w:color="auto" w:fill="FFFFFF"/>
        <w:spacing w:before="120" w:beforeAutospacing="0" w:after="120" w:afterAutospacing="0" w:line="276" w:lineRule="auto"/>
        <w:ind w:left="900" w:hanging="180"/>
        <w:rPr>
          <w:rFonts w:asciiTheme="minorHAnsi" w:hAnsiTheme="minorHAnsi" w:cs="Arial"/>
          <w:color w:val="252525"/>
          <w:sz w:val="22"/>
          <w:szCs w:val="22"/>
        </w:rPr>
      </w:pPr>
      <w:r w:rsidRPr="00EC3C44">
        <w:rPr>
          <w:rFonts w:asciiTheme="minorHAnsi" w:hAnsiTheme="minorHAnsi" w:cs="Arial"/>
          <w:color w:val="252525"/>
          <w:sz w:val="22"/>
          <w:szCs w:val="22"/>
        </w:rPr>
        <w:lastRenderedPageBreak/>
        <w:t>No capitation, or other direct, tax shall be laid, unless in proportion to the census or e</w:t>
      </w:r>
      <w:r w:rsidR="00F20C21" w:rsidRPr="00EC3C44">
        <w:rPr>
          <w:rFonts w:asciiTheme="minorHAnsi" w:hAnsiTheme="minorHAnsi" w:cs="Arial"/>
          <w:color w:val="252525"/>
          <w:sz w:val="22"/>
          <w:szCs w:val="22"/>
        </w:rPr>
        <w:t>numeration herein before directed to be taken.</w:t>
      </w:r>
    </w:p>
    <w:p w:rsidR="00F20C21" w:rsidRPr="00EC3C44" w:rsidRDefault="00EC3C44" w:rsidP="00EC3C44">
      <w:pPr>
        <w:pStyle w:val="NormalWeb"/>
        <w:numPr>
          <w:ilvl w:val="0"/>
          <w:numId w:val="2"/>
        </w:numPr>
        <w:shd w:val="clear" w:color="auto" w:fill="FFFFFF"/>
        <w:spacing w:before="120" w:beforeAutospacing="0" w:after="120" w:afterAutospacing="0" w:line="276" w:lineRule="auto"/>
        <w:ind w:left="900" w:hanging="180"/>
        <w:rPr>
          <w:rFonts w:asciiTheme="minorHAnsi" w:hAnsiTheme="minorHAnsi" w:cs="Arial"/>
          <w:color w:val="252525"/>
          <w:sz w:val="22"/>
          <w:szCs w:val="22"/>
        </w:rPr>
      </w:pPr>
      <w:r w:rsidRPr="00EC3C44">
        <w:rPr>
          <w:rFonts w:asciiTheme="minorHAnsi" w:hAnsiTheme="minorHAnsi" w:cs="Arial"/>
          <w:color w:val="252525"/>
          <w:sz w:val="22"/>
          <w:szCs w:val="22"/>
        </w:rPr>
        <w:t>No tax or d</w:t>
      </w:r>
      <w:r w:rsidR="00F20C21" w:rsidRPr="00EC3C44">
        <w:rPr>
          <w:rFonts w:asciiTheme="minorHAnsi" w:hAnsiTheme="minorHAnsi" w:cs="Arial"/>
          <w:color w:val="252525"/>
          <w:sz w:val="22"/>
          <w:szCs w:val="22"/>
        </w:rPr>
        <w:t>uty shall be laid o</w:t>
      </w:r>
      <w:r w:rsidRPr="00EC3C44">
        <w:rPr>
          <w:rFonts w:asciiTheme="minorHAnsi" w:hAnsiTheme="minorHAnsi" w:cs="Arial"/>
          <w:color w:val="252525"/>
          <w:sz w:val="22"/>
          <w:szCs w:val="22"/>
        </w:rPr>
        <w:t>n articles exported from any s</w:t>
      </w:r>
      <w:r w:rsidR="00F20C21" w:rsidRPr="00EC3C44">
        <w:rPr>
          <w:rFonts w:asciiTheme="minorHAnsi" w:hAnsiTheme="minorHAnsi" w:cs="Arial"/>
          <w:color w:val="252525"/>
          <w:sz w:val="22"/>
          <w:szCs w:val="22"/>
        </w:rPr>
        <w:t>tate.</w:t>
      </w:r>
    </w:p>
    <w:p w:rsidR="00F20C21" w:rsidRPr="00EC3C44" w:rsidRDefault="00EC3C44" w:rsidP="00EC3C44">
      <w:pPr>
        <w:pStyle w:val="NormalWeb"/>
        <w:numPr>
          <w:ilvl w:val="0"/>
          <w:numId w:val="2"/>
        </w:numPr>
        <w:shd w:val="clear" w:color="auto" w:fill="FFFFFF"/>
        <w:spacing w:before="120" w:beforeAutospacing="0" w:after="120" w:afterAutospacing="0" w:line="276" w:lineRule="auto"/>
        <w:ind w:left="900" w:hanging="180"/>
        <w:rPr>
          <w:rFonts w:asciiTheme="minorHAnsi" w:hAnsiTheme="minorHAnsi" w:cs="Arial"/>
          <w:color w:val="252525"/>
          <w:sz w:val="22"/>
          <w:szCs w:val="22"/>
        </w:rPr>
      </w:pPr>
      <w:r w:rsidRPr="00EC3C44">
        <w:rPr>
          <w:rFonts w:asciiTheme="minorHAnsi" w:hAnsiTheme="minorHAnsi" w:cs="Arial"/>
          <w:color w:val="252525"/>
          <w:sz w:val="22"/>
          <w:szCs w:val="22"/>
        </w:rPr>
        <w:t>No p</w:t>
      </w:r>
      <w:r w:rsidR="00F20C21" w:rsidRPr="00EC3C44">
        <w:rPr>
          <w:rFonts w:asciiTheme="minorHAnsi" w:hAnsiTheme="minorHAnsi" w:cs="Arial"/>
          <w:color w:val="252525"/>
          <w:sz w:val="22"/>
          <w:szCs w:val="22"/>
        </w:rPr>
        <w:t>r</w:t>
      </w:r>
      <w:r w:rsidRPr="00EC3C44">
        <w:rPr>
          <w:rFonts w:asciiTheme="minorHAnsi" w:hAnsiTheme="minorHAnsi" w:cs="Arial"/>
          <w:color w:val="252525"/>
          <w:sz w:val="22"/>
          <w:szCs w:val="22"/>
        </w:rPr>
        <w:t>eference shall be given by any regulation of commerce or revenue to the ports of one s</w:t>
      </w:r>
      <w:r w:rsidR="00F20C21" w:rsidRPr="00EC3C44">
        <w:rPr>
          <w:rFonts w:asciiTheme="minorHAnsi" w:hAnsiTheme="minorHAnsi" w:cs="Arial"/>
          <w:color w:val="252525"/>
          <w:sz w:val="22"/>
          <w:szCs w:val="22"/>
        </w:rPr>
        <w:t>tate ov</w:t>
      </w:r>
      <w:r w:rsidRPr="00EC3C44">
        <w:rPr>
          <w:rFonts w:asciiTheme="minorHAnsi" w:hAnsiTheme="minorHAnsi" w:cs="Arial"/>
          <w:color w:val="252525"/>
          <w:sz w:val="22"/>
          <w:szCs w:val="22"/>
        </w:rPr>
        <w:t>er those of another: nor shall vessels bound to, or from, one s</w:t>
      </w:r>
      <w:r w:rsidR="00F20C21" w:rsidRPr="00EC3C44">
        <w:rPr>
          <w:rFonts w:asciiTheme="minorHAnsi" w:hAnsiTheme="minorHAnsi" w:cs="Arial"/>
          <w:color w:val="252525"/>
          <w:sz w:val="22"/>
          <w:szCs w:val="22"/>
        </w:rPr>
        <w:t>tate, be o</w:t>
      </w:r>
      <w:r w:rsidRPr="00EC3C44">
        <w:rPr>
          <w:rFonts w:asciiTheme="minorHAnsi" w:hAnsiTheme="minorHAnsi" w:cs="Arial"/>
          <w:color w:val="252525"/>
          <w:sz w:val="22"/>
          <w:szCs w:val="22"/>
        </w:rPr>
        <w:t>bliged to enter, clear, or pay d</w:t>
      </w:r>
      <w:r w:rsidR="00F20C21" w:rsidRPr="00EC3C44">
        <w:rPr>
          <w:rFonts w:asciiTheme="minorHAnsi" w:hAnsiTheme="minorHAnsi" w:cs="Arial"/>
          <w:color w:val="252525"/>
          <w:sz w:val="22"/>
          <w:szCs w:val="22"/>
        </w:rPr>
        <w:t>uties in another.</w:t>
      </w:r>
    </w:p>
    <w:p w:rsidR="00F20C21" w:rsidRPr="00EC3C44" w:rsidRDefault="00EC3C44" w:rsidP="00EC3C44">
      <w:pPr>
        <w:pStyle w:val="NormalWeb"/>
        <w:numPr>
          <w:ilvl w:val="0"/>
          <w:numId w:val="2"/>
        </w:numPr>
        <w:shd w:val="clear" w:color="auto" w:fill="FFFFFF"/>
        <w:spacing w:before="120" w:beforeAutospacing="0" w:after="120" w:afterAutospacing="0" w:line="276" w:lineRule="auto"/>
        <w:ind w:left="900" w:hanging="180"/>
        <w:rPr>
          <w:rFonts w:asciiTheme="minorHAnsi" w:hAnsiTheme="minorHAnsi" w:cs="Arial"/>
          <w:color w:val="252525"/>
          <w:sz w:val="22"/>
          <w:szCs w:val="22"/>
        </w:rPr>
      </w:pPr>
      <w:r w:rsidRPr="00EC3C44">
        <w:rPr>
          <w:rFonts w:asciiTheme="minorHAnsi" w:hAnsiTheme="minorHAnsi" w:cs="Arial"/>
          <w:color w:val="252525"/>
          <w:sz w:val="22"/>
          <w:szCs w:val="22"/>
        </w:rPr>
        <w:t>No money shall be drawn from the treasury, but in consequence of appropriations made by law; and a regular statement and account of receipts and expenditures of all public m</w:t>
      </w:r>
      <w:r w:rsidR="00F20C21" w:rsidRPr="00EC3C44">
        <w:rPr>
          <w:rFonts w:asciiTheme="minorHAnsi" w:hAnsiTheme="minorHAnsi" w:cs="Arial"/>
          <w:color w:val="252525"/>
          <w:sz w:val="22"/>
          <w:szCs w:val="22"/>
        </w:rPr>
        <w:t>oney shall be published from time to time.</w:t>
      </w:r>
    </w:p>
    <w:p w:rsidR="00F20C21" w:rsidRDefault="00EC3C44" w:rsidP="00EC3C44">
      <w:pPr>
        <w:pStyle w:val="NormalWeb"/>
        <w:numPr>
          <w:ilvl w:val="0"/>
          <w:numId w:val="2"/>
        </w:numPr>
        <w:shd w:val="clear" w:color="auto" w:fill="FFFFFF"/>
        <w:spacing w:before="120" w:beforeAutospacing="0" w:after="120" w:afterAutospacing="0" w:line="276" w:lineRule="auto"/>
        <w:ind w:left="900" w:hanging="180"/>
        <w:rPr>
          <w:rFonts w:asciiTheme="minorHAnsi" w:hAnsiTheme="minorHAnsi" w:cs="Arial"/>
          <w:color w:val="252525"/>
          <w:sz w:val="22"/>
          <w:szCs w:val="22"/>
        </w:rPr>
      </w:pPr>
      <w:r w:rsidRPr="00EC3C44">
        <w:rPr>
          <w:rFonts w:asciiTheme="minorHAnsi" w:hAnsiTheme="minorHAnsi" w:cs="Arial"/>
          <w:color w:val="252525"/>
          <w:sz w:val="22"/>
          <w:szCs w:val="22"/>
        </w:rPr>
        <w:t>No title of n</w:t>
      </w:r>
      <w:r w:rsidR="00F20C21" w:rsidRPr="00EC3C44">
        <w:rPr>
          <w:rFonts w:asciiTheme="minorHAnsi" w:hAnsiTheme="minorHAnsi" w:cs="Arial"/>
          <w:color w:val="252525"/>
          <w:sz w:val="22"/>
          <w:szCs w:val="22"/>
        </w:rPr>
        <w:t>obility shall be granted b</w:t>
      </w:r>
      <w:r w:rsidRPr="00EC3C44">
        <w:rPr>
          <w:rFonts w:asciiTheme="minorHAnsi" w:hAnsiTheme="minorHAnsi" w:cs="Arial"/>
          <w:color w:val="252525"/>
          <w:sz w:val="22"/>
          <w:szCs w:val="22"/>
        </w:rPr>
        <w:t>y the United States: And no person holding any office of profit or t</w:t>
      </w:r>
      <w:r w:rsidR="00F20C21" w:rsidRPr="00EC3C44">
        <w:rPr>
          <w:rFonts w:asciiTheme="minorHAnsi" w:hAnsiTheme="minorHAnsi" w:cs="Arial"/>
          <w:color w:val="252525"/>
          <w:sz w:val="22"/>
          <w:szCs w:val="22"/>
        </w:rPr>
        <w:t xml:space="preserve">rust </w:t>
      </w:r>
      <w:r w:rsidRPr="00EC3C44">
        <w:rPr>
          <w:rFonts w:asciiTheme="minorHAnsi" w:hAnsiTheme="minorHAnsi" w:cs="Arial"/>
          <w:color w:val="252525"/>
          <w:sz w:val="22"/>
          <w:szCs w:val="22"/>
        </w:rPr>
        <w:t>under them, shall, without the consent of the c</w:t>
      </w:r>
      <w:r w:rsidR="00F20C21" w:rsidRPr="00EC3C44">
        <w:rPr>
          <w:rFonts w:asciiTheme="minorHAnsi" w:hAnsiTheme="minorHAnsi" w:cs="Arial"/>
          <w:color w:val="252525"/>
          <w:sz w:val="22"/>
          <w:szCs w:val="22"/>
        </w:rPr>
        <w:t>o</w:t>
      </w:r>
      <w:r w:rsidRPr="00EC3C44">
        <w:rPr>
          <w:rFonts w:asciiTheme="minorHAnsi" w:hAnsiTheme="minorHAnsi" w:cs="Arial"/>
          <w:color w:val="252525"/>
          <w:sz w:val="22"/>
          <w:szCs w:val="22"/>
        </w:rPr>
        <w:t>ngress, accept of any present, emolument, office, or t</w:t>
      </w:r>
      <w:r w:rsidR="00F20C21" w:rsidRPr="00EC3C44">
        <w:rPr>
          <w:rFonts w:asciiTheme="minorHAnsi" w:hAnsiTheme="minorHAnsi" w:cs="Arial"/>
          <w:color w:val="252525"/>
          <w:sz w:val="22"/>
          <w:szCs w:val="22"/>
        </w:rPr>
        <w:t xml:space="preserve">itle, </w:t>
      </w:r>
      <w:r w:rsidRPr="00EC3C44">
        <w:rPr>
          <w:rFonts w:asciiTheme="minorHAnsi" w:hAnsiTheme="minorHAnsi" w:cs="Arial"/>
          <w:color w:val="252525"/>
          <w:sz w:val="22"/>
          <w:szCs w:val="22"/>
        </w:rPr>
        <w:t>of any kind whatever, from any king, prince, or foreign s</w:t>
      </w:r>
      <w:r w:rsidR="00F20C21" w:rsidRPr="00EC3C44">
        <w:rPr>
          <w:rFonts w:asciiTheme="minorHAnsi" w:hAnsiTheme="minorHAnsi" w:cs="Arial"/>
          <w:color w:val="252525"/>
          <w:sz w:val="22"/>
          <w:szCs w:val="22"/>
        </w:rPr>
        <w:t>tate.</w:t>
      </w:r>
    </w:p>
    <w:p w:rsidR="00EC3C44" w:rsidRPr="00EC3C44" w:rsidRDefault="00EC3C44" w:rsidP="00EC3C44">
      <w:pPr>
        <w:pStyle w:val="NormalWeb"/>
        <w:shd w:val="clear" w:color="auto" w:fill="FFFFFF"/>
        <w:spacing w:before="120" w:beforeAutospacing="0" w:after="120" w:afterAutospacing="0" w:line="276" w:lineRule="auto"/>
        <w:ind w:left="900"/>
        <w:rPr>
          <w:rFonts w:asciiTheme="minorHAnsi" w:hAnsiTheme="minorHAnsi" w:cs="Arial"/>
          <w:b/>
          <w:i/>
          <w:color w:val="252525"/>
          <w:sz w:val="22"/>
          <w:szCs w:val="22"/>
        </w:rPr>
      </w:pPr>
      <w:r>
        <w:rPr>
          <w:rFonts w:asciiTheme="minorHAnsi" w:hAnsiTheme="minorHAnsi" w:cs="Arial"/>
          <w:b/>
          <w:i/>
          <w:color w:val="252525"/>
          <w:sz w:val="22"/>
          <w:szCs w:val="22"/>
        </w:rPr>
        <w:t>Article 1, Section 9, Clause 1-8</w:t>
      </w:r>
    </w:p>
    <w:p w:rsidR="00EC3C44" w:rsidRDefault="00765888" w:rsidP="00EC3C44">
      <w:pPr>
        <w:pStyle w:val="ListParagraph"/>
        <w:numPr>
          <w:ilvl w:val="0"/>
          <w:numId w:val="1"/>
        </w:numPr>
        <w:spacing w:line="276" w:lineRule="auto"/>
      </w:pPr>
      <w:r>
        <w:rPr>
          <w:b/>
        </w:rPr>
        <w:t>Powers denied to the states</w:t>
      </w:r>
    </w:p>
    <w:p w:rsidR="00EC3C44" w:rsidRDefault="00EC3C44" w:rsidP="00B923E0">
      <w:pPr>
        <w:pStyle w:val="ListParagraph"/>
        <w:numPr>
          <w:ilvl w:val="0"/>
          <w:numId w:val="2"/>
        </w:numPr>
        <w:spacing w:line="276" w:lineRule="auto"/>
        <w:ind w:left="900" w:hanging="180"/>
      </w:pPr>
      <w:r w:rsidRPr="00EC3C44">
        <w:t>No Stat</w:t>
      </w:r>
      <w:r w:rsidR="00765888">
        <w:t>e shall enter into any t</w:t>
      </w:r>
      <w:r w:rsidRPr="00EC3C44">
        <w:t>rea</w:t>
      </w:r>
      <w:r w:rsidR="00765888">
        <w:t>ty, alliance, or c</w:t>
      </w:r>
      <w:r>
        <w:t>onfederation</w:t>
      </w:r>
    </w:p>
    <w:p w:rsidR="00EC3C44" w:rsidRDefault="00EC3C44" w:rsidP="00B923E0">
      <w:pPr>
        <w:pStyle w:val="ListParagraph"/>
        <w:numPr>
          <w:ilvl w:val="0"/>
          <w:numId w:val="2"/>
        </w:numPr>
        <w:spacing w:line="276" w:lineRule="auto"/>
        <w:ind w:left="900" w:hanging="180"/>
      </w:pPr>
      <w:r>
        <w:t>G</w:t>
      </w:r>
      <w:r w:rsidRPr="00EC3C44">
        <w:t xml:space="preserve">rant </w:t>
      </w:r>
      <w:r w:rsidR="00765888">
        <w:t>letters of marque and r</w:t>
      </w:r>
      <w:r>
        <w:t>eprisal</w:t>
      </w:r>
    </w:p>
    <w:p w:rsidR="00EC3C44" w:rsidRDefault="00EC3C44" w:rsidP="00B923E0">
      <w:pPr>
        <w:pStyle w:val="ListParagraph"/>
        <w:numPr>
          <w:ilvl w:val="0"/>
          <w:numId w:val="2"/>
        </w:numPr>
        <w:spacing w:line="276" w:lineRule="auto"/>
        <w:ind w:left="900" w:hanging="180"/>
      </w:pPr>
      <w:r>
        <w:t>C</w:t>
      </w:r>
      <w:r w:rsidR="00765888">
        <w:t>oin m</w:t>
      </w:r>
      <w:r>
        <w:t>oney</w:t>
      </w:r>
    </w:p>
    <w:p w:rsidR="00EC3C44" w:rsidRDefault="00EC3C44" w:rsidP="00B923E0">
      <w:pPr>
        <w:pStyle w:val="ListParagraph"/>
        <w:numPr>
          <w:ilvl w:val="0"/>
          <w:numId w:val="2"/>
        </w:numPr>
        <w:spacing w:line="276" w:lineRule="auto"/>
        <w:ind w:left="900" w:hanging="180"/>
      </w:pPr>
      <w:r>
        <w:t>E</w:t>
      </w:r>
      <w:r w:rsidR="00765888">
        <w:t>mit bills of c</w:t>
      </w:r>
      <w:r>
        <w:t>redit</w:t>
      </w:r>
    </w:p>
    <w:p w:rsidR="00EC3C44" w:rsidRDefault="00EC3C44" w:rsidP="00B923E0">
      <w:pPr>
        <w:pStyle w:val="ListParagraph"/>
        <w:numPr>
          <w:ilvl w:val="0"/>
          <w:numId w:val="2"/>
        </w:numPr>
        <w:spacing w:line="276" w:lineRule="auto"/>
        <w:ind w:left="900" w:hanging="180"/>
      </w:pPr>
      <w:r w:rsidRPr="00EC3C44">
        <w:t>Make</w:t>
      </w:r>
      <w:r>
        <w:t xml:space="preserve"> anyth</w:t>
      </w:r>
      <w:r w:rsidRPr="00EC3C44">
        <w:t>ing</w:t>
      </w:r>
      <w:r w:rsidR="00765888">
        <w:t xml:space="preserve"> but gold and silver c</w:t>
      </w:r>
      <w:r w:rsidRPr="00EC3C44">
        <w:t>o</w:t>
      </w:r>
      <w:r w:rsidR="00765888">
        <w:t>in a tender in payment of d</w:t>
      </w:r>
      <w:r>
        <w:t>ebts</w:t>
      </w:r>
    </w:p>
    <w:p w:rsidR="00EC3C44" w:rsidRDefault="00765888" w:rsidP="00B923E0">
      <w:pPr>
        <w:pStyle w:val="ListParagraph"/>
        <w:numPr>
          <w:ilvl w:val="0"/>
          <w:numId w:val="2"/>
        </w:numPr>
        <w:spacing w:line="276" w:lineRule="auto"/>
        <w:ind w:left="900" w:hanging="180"/>
      </w:pPr>
      <w:r>
        <w:t>Pass any bill of a</w:t>
      </w:r>
      <w:r w:rsidR="00EC3C44">
        <w:t xml:space="preserve">ttainder, </w:t>
      </w:r>
      <w:r>
        <w:t>ex post facto Law, or l</w:t>
      </w:r>
      <w:r w:rsidR="00EC3C44" w:rsidRPr="00EC3C44">
        <w:t>aw impairing</w:t>
      </w:r>
      <w:r>
        <w:t xml:space="preserve"> the obligation of c</w:t>
      </w:r>
      <w:r w:rsidR="00EC3C44">
        <w:t>ontracts</w:t>
      </w:r>
    </w:p>
    <w:p w:rsidR="00765888" w:rsidRDefault="00EC3C44" w:rsidP="00B923E0">
      <w:pPr>
        <w:pStyle w:val="ListParagraph"/>
        <w:numPr>
          <w:ilvl w:val="0"/>
          <w:numId w:val="2"/>
        </w:numPr>
        <w:spacing w:line="276" w:lineRule="auto"/>
        <w:ind w:left="900" w:hanging="180"/>
      </w:pPr>
      <w:r w:rsidRPr="00EC3C44">
        <w:t>Grant</w:t>
      </w:r>
      <w:r w:rsidR="00765888">
        <w:t xml:space="preserve"> any title of n</w:t>
      </w:r>
      <w:r w:rsidRPr="00EC3C44">
        <w:t>obility.</w:t>
      </w:r>
    </w:p>
    <w:p w:rsidR="00765888" w:rsidRDefault="00765888" w:rsidP="00B923E0">
      <w:pPr>
        <w:pStyle w:val="ListParagraph"/>
        <w:tabs>
          <w:tab w:val="left" w:pos="900"/>
        </w:tabs>
        <w:spacing w:line="276" w:lineRule="auto"/>
        <w:ind w:left="900"/>
        <w:rPr>
          <w:b/>
          <w:i/>
        </w:rPr>
      </w:pPr>
      <w:r>
        <w:rPr>
          <w:b/>
          <w:i/>
        </w:rPr>
        <w:t>Article 1, Section 10, Clause 1</w:t>
      </w:r>
    </w:p>
    <w:p w:rsidR="00765888" w:rsidRDefault="00765888" w:rsidP="00765888">
      <w:pPr>
        <w:pStyle w:val="ListParagraph"/>
        <w:spacing w:line="276" w:lineRule="auto"/>
        <w:ind w:left="1440"/>
      </w:pPr>
    </w:p>
    <w:p w:rsidR="00765888" w:rsidRPr="00765888" w:rsidRDefault="00765888" w:rsidP="00765888">
      <w:pPr>
        <w:pStyle w:val="ListParagraph"/>
        <w:numPr>
          <w:ilvl w:val="0"/>
          <w:numId w:val="1"/>
        </w:numPr>
        <w:spacing w:line="276" w:lineRule="auto"/>
        <w:rPr>
          <w:b/>
        </w:rPr>
      </w:pPr>
      <w:r w:rsidRPr="00765888">
        <w:rPr>
          <w:b/>
        </w:rPr>
        <w:t>5 actions states can take that require Congressional Approval</w:t>
      </w:r>
    </w:p>
    <w:p w:rsidR="00765888" w:rsidRDefault="00765888" w:rsidP="00B923E0">
      <w:pPr>
        <w:pStyle w:val="ListParagraph"/>
        <w:numPr>
          <w:ilvl w:val="0"/>
          <w:numId w:val="2"/>
        </w:numPr>
        <w:spacing w:line="276" w:lineRule="auto"/>
        <w:ind w:left="900" w:hanging="180"/>
      </w:pPr>
      <w:r>
        <w:t>lay any Imposts or Duties on imports or exports</w:t>
      </w:r>
    </w:p>
    <w:p w:rsidR="00765888" w:rsidRDefault="00765888" w:rsidP="00B923E0">
      <w:pPr>
        <w:pStyle w:val="ListParagraph"/>
        <w:numPr>
          <w:ilvl w:val="0"/>
          <w:numId w:val="2"/>
        </w:numPr>
        <w:spacing w:line="276" w:lineRule="auto"/>
        <w:ind w:left="900" w:hanging="180"/>
      </w:pPr>
      <w:r>
        <w:t>Lay any duty of Tonnage</w:t>
      </w:r>
    </w:p>
    <w:p w:rsidR="00765888" w:rsidRDefault="00765888" w:rsidP="00B923E0">
      <w:pPr>
        <w:pStyle w:val="ListParagraph"/>
        <w:numPr>
          <w:ilvl w:val="0"/>
          <w:numId w:val="2"/>
        </w:numPr>
        <w:spacing w:line="276" w:lineRule="auto"/>
        <w:ind w:left="900" w:hanging="180"/>
      </w:pPr>
      <w:r>
        <w:t>Keep troops or ships of war in time of peace</w:t>
      </w:r>
    </w:p>
    <w:p w:rsidR="00765888" w:rsidRDefault="00765888" w:rsidP="00B923E0">
      <w:pPr>
        <w:pStyle w:val="ListParagraph"/>
        <w:numPr>
          <w:ilvl w:val="0"/>
          <w:numId w:val="2"/>
        </w:numPr>
        <w:spacing w:line="276" w:lineRule="auto"/>
        <w:ind w:left="900" w:hanging="180"/>
      </w:pPr>
      <w:r>
        <w:t>Enter into any agreement of compact with another state or with foreign power</w:t>
      </w:r>
    </w:p>
    <w:p w:rsidR="00765888" w:rsidRDefault="00765888" w:rsidP="00B923E0">
      <w:pPr>
        <w:pStyle w:val="ListParagraph"/>
        <w:numPr>
          <w:ilvl w:val="0"/>
          <w:numId w:val="2"/>
        </w:numPr>
        <w:spacing w:line="276" w:lineRule="auto"/>
        <w:ind w:left="900" w:hanging="180"/>
      </w:pPr>
      <w:r>
        <w:t>Engage in war unless actually invaded or in such imminent danger as will not admit of delay</w:t>
      </w:r>
    </w:p>
    <w:p w:rsidR="00765888" w:rsidRDefault="00765888" w:rsidP="00B923E0">
      <w:pPr>
        <w:pStyle w:val="ListParagraph"/>
        <w:tabs>
          <w:tab w:val="left" w:pos="900"/>
        </w:tabs>
        <w:spacing w:line="276" w:lineRule="auto"/>
        <w:ind w:left="900"/>
        <w:rPr>
          <w:b/>
          <w:i/>
        </w:rPr>
      </w:pPr>
      <w:r>
        <w:rPr>
          <w:b/>
          <w:i/>
        </w:rPr>
        <w:t>Article 1, Section 10, Clause 2-3</w:t>
      </w:r>
    </w:p>
    <w:p w:rsidR="00765888" w:rsidRDefault="00765888" w:rsidP="00765888">
      <w:pPr>
        <w:pStyle w:val="ListParagraph"/>
        <w:tabs>
          <w:tab w:val="left" w:pos="900"/>
        </w:tabs>
        <w:spacing w:line="276" w:lineRule="auto"/>
        <w:ind w:left="1440"/>
        <w:rPr>
          <w:b/>
          <w:i/>
        </w:rPr>
      </w:pPr>
    </w:p>
    <w:p w:rsidR="00765888" w:rsidRDefault="00F74481" w:rsidP="00765888">
      <w:pPr>
        <w:pStyle w:val="ListParagraph"/>
        <w:numPr>
          <w:ilvl w:val="0"/>
          <w:numId w:val="1"/>
        </w:numPr>
        <w:tabs>
          <w:tab w:val="left" w:pos="900"/>
        </w:tabs>
        <w:spacing w:line="276" w:lineRule="auto"/>
      </w:pPr>
      <w:r>
        <w:t>The Executive Branch</w:t>
      </w:r>
    </w:p>
    <w:p w:rsidR="00F74481" w:rsidRDefault="00F74481" w:rsidP="00F74481">
      <w:pPr>
        <w:pStyle w:val="ListParagraph"/>
        <w:tabs>
          <w:tab w:val="left" w:pos="900"/>
        </w:tabs>
        <w:spacing w:line="276" w:lineRule="auto"/>
      </w:pPr>
    </w:p>
    <w:p w:rsidR="00F74481" w:rsidRDefault="00F74481" w:rsidP="00F74481">
      <w:pPr>
        <w:pStyle w:val="ListParagraph"/>
        <w:numPr>
          <w:ilvl w:val="0"/>
          <w:numId w:val="1"/>
        </w:numPr>
        <w:tabs>
          <w:tab w:val="left" w:pos="900"/>
        </w:tabs>
        <w:spacing w:line="276" w:lineRule="auto"/>
      </w:pPr>
      <w:r>
        <w:rPr>
          <w:b/>
        </w:rPr>
        <w:t>Powers of the President</w:t>
      </w:r>
    </w:p>
    <w:p w:rsidR="00F74481" w:rsidRDefault="00F74481" w:rsidP="00B923E0">
      <w:pPr>
        <w:pStyle w:val="ListParagraph"/>
        <w:numPr>
          <w:ilvl w:val="0"/>
          <w:numId w:val="3"/>
        </w:numPr>
        <w:tabs>
          <w:tab w:val="left" w:pos="900"/>
        </w:tabs>
        <w:spacing w:line="276" w:lineRule="auto"/>
        <w:ind w:left="900" w:hanging="180"/>
      </w:pPr>
      <w:r>
        <w:t>Commander and Chief of the army and navy of the United States and of the Militia of the several states, when called into actual service of the United States</w:t>
      </w:r>
    </w:p>
    <w:p w:rsidR="00F74481" w:rsidRDefault="00F74481" w:rsidP="00B923E0">
      <w:pPr>
        <w:pStyle w:val="ListParagraph"/>
        <w:numPr>
          <w:ilvl w:val="0"/>
          <w:numId w:val="3"/>
        </w:numPr>
        <w:tabs>
          <w:tab w:val="left" w:pos="900"/>
        </w:tabs>
        <w:spacing w:line="276" w:lineRule="auto"/>
        <w:ind w:left="900" w:hanging="180"/>
      </w:pPr>
      <w:r>
        <w:t>May require the opinion, in writing, of the principal officer in each of the executive departments, upon any subject relating to the duties of their respective offices</w:t>
      </w:r>
    </w:p>
    <w:p w:rsidR="00F74481" w:rsidRDefault="00F74481" w:rsidP="00B923E0">
      <w:pPr>
        <w:pStyle w:val="ListParagraph"/>
        <w:numPr>
          <w:ilvl w:val="0"/>
          <w:numId w:val="3"/>
        </w:numPr>
        <w:tabs>
          <w:tab w:val="left" w:pos="900"/>
        </w:tabs>
        <w:spacing w:line="276" w:lineRule="auto"/>
        <w:ind w:left="900" w:hanging="180"/>
      </w:pPr>
      <w:r>
        <w:lastRenderedPageBreak/>
        <w:t xml:space="preserve">Grant reprieves and pardons for offenses against the United States, except in cases of impeachments </w:t>
      </w:r>
    </w:p>
    <w:p w:rsidR="00F74481" w:rsidRDefault="00F74481" w:rsidP="00B923E0">
      <w:pPr>
        <w:pStyle w:val="ListParagraph"/>
        <w:numPr>
          <w:ilvl w:val="0"/>
          <w:numId w:val="3"/>
        </w:numPr>
        <w:tabs>
          <w:tab w:val="left" w:pos="900"/>
        </w:tabs>
        <w:spacing w:line="276" w:lineRule="auto"/>
        <w:ind w:left="900" w:hanging="180"/>
      </w:pPr>
      <w:r>
        <w:t>Make treaties with the consent of the senate provided two thirds of the senators present concur</w:t>
      </w:r>
    </w:p>
    <w:p w:rsidR="00F74481" w:rsidRDefault="00CE15BF" w:rsidP="00B923E0">
      <w:pPr>
        <w:pStyle w:val="ListParagraph"/>
        <w:numPr>
          <w:ilvl w:val="0"/>
          <w:numId w:val="3"/>
        </w:numPr>
        <w:tabs>
          <w:tab w:val="left" w:pos="900"/>
        </w:tabs>
        <w:spacing w:line="276" w:lineRule="auto"/>
        <w:ind w:left="900" w:hanging="180"/>
      </w:pPr>
      <w:r>
        <w:t>By and with the advice and consent of the Senate, shall appoint ambassadors, other public ministers and consuls, judges of the supreme court, and all other officers of the United States, whose appointments are not herein otherwise provided for and which shall be established by law</w:t>
      </w:r>
    </w:p>
    <w:p w:rsidR="00CE15BF" w:rsidRDefault="00CE15BF" w:rsidP="00B923E0">
      <w:pPr>
        <w:pStyle w:val="ListParagraph"/>
        <w:numPr>
          <w:ilvl w:val="0"/>
          <w:numId w:val="3"/>
        </w:numPr>
        <w:tabs>
          <w:tab w:val="left" w:pos="900"/>
        </w:tabs>
        <w:spacing w:line="276" w:lineRule="auto"/>
        <w:ind w:left="900" w:hanging="180"/>
      </w:pPr>
      <w:r>
        <w:t>Fill up all vacancies that may happen during the recess of the senate, by granting commissions which shall expire at the end of their next session</w:t>
      </w:r>
    </w:p>
    <w:p w:rsidR="00CE15BF" w:rsidRDefault="00CE15BF" w:rsidP="00B923E0">
      <w:pPr>
        <w:pStyle w:val="ListParagraph"/>
        <w:tabs>
          <w:tab w:val="left" w:pos="900"/>
          <w:tab w:val="left" w:pos="1080"/>
        </w:tabs>
        <w:spacing w:line="276" w:lineRule="auto"/>
        <w:ind w:left="900"/>
        <w:rPr>
          <w:b/>
          <w:i/>
        </w:rPr>
      </w:pPr>
      <w:r>
        <w:rPr>
          <w:b/>
          <w:i/>
        </w:rPr>
        <w:t>Article 2, section 2, Clause 1-4</w:t>
      </w:r>
    </w:p>
    <w:p w:rsidR="00CE15BF" w:rsidRDefault="00CE15BF" w:rsidP="00CE15BF">
      <w:pPr>
        <w:pStyle w:val="ListParagraph"/>
        <w:tabs>
          <w:tab w:val="left" w:pos="900"/>
        </w:tabs>
        <w:spacing w:line="276" w:lineRule="auto"/>
        <w:ind w:left="1440"/>
        <w:rPr>
          <w:b/>
          <w:i/>
        </w:rPr>
      </w:pPr>
    </w:p>
    <w:p w:rsidR="00CE15BF" w:rsidRDefault="003F7ECE" w:rsidP="00CE15BF">
      <w:pPr>
        <w:pStyle w:val="ListParagraph"/>
        <w:numPr>
          <w:ilvl w:val="0"/>
          <w:numId w:val="1"/>
        </w:numPr>
        <w:tabs>
          <w:tab w:val="left" w:pos="900"/>
        </w:tabs>
        <w:spacing w:line="276" w:lineRule="auto"/>
      </w:pPr>
      <w:r>
        <w:t>Each state shall appoint, in such a manner as the legislature thereof may direct, a number of electors, equal to the whole number of senators and representatives to which the state may be entitled in the Congress</w:t>
      </w:r>
    </w:p>
    <w:p w:rsidR="003F7ECE" w:rsidRPr="003F7ECE" w:rsidRDefault="003F7ECE" w:rsidP="003F7ECE">
      <w:pPr>
        <w:pStyle w:val="ListParagraph"/>
        <w:tabs>
          <w:tab w:val="left" w:pos="900"/>
        </w:tabs>
        <w:spacing w:line="276" w:lineRule="auto"/>
        <w:rPr>
          <w:b/>
          <w:i/>
        </w:rPr>
      </w:pPr>
      <w:r w:rsidRPr="003F7ECE">
        <w:rPr>
          <w:b/>
          <w:i/>
        </w:rPr>
        <w:t>Article 2, Section 1, Clause 2</w:t>
      </w:r>
    </w:p>
    <w:p w:rsidR="00B923E0" w:rsidRDefault="00B923E0" w:rsidP="00B923E0">
      <w:pPr>
        <w:pStyle w:val="ListParagraph"/>
        <w:tabs>
          <w:tab w:val="left" w:pos="900"/>
        </w:tabs>
        <w:spacing w:line="276" w:lineRule="auto"/>
      </w:pPr>
    </w:p>
    <w:p w:rsidR="00CE15BF" w:rsidRDefault="00CE15BF" w:rsidP="00CE15BF">
      <w:pPr>
        <w:pStyle w:val="ListParagraph"/>
        <w:numPr>
          <w:ilvl w:val="0"/>
          <w:numId w:val="1"/>
        </w:numPr>
        <w:tabs>
          <w:tab w:val="left" w:pos="900"/>
        </w:tabs>
        <w:spacing w:line="276" w:lineRule="auto"/>
      </w:pPr>
      <w:r>
        <w:t>Must be a natural born citizen, 35 years old, 14 years a resident within the United States</w:t>
      </w:r>
    </w:p>
    <w:p w:rsidR="00CE15BF" w:rsidRDefault="00CE15BF" w:rsidP="00CE15BF">
      <w:pPr>
        <w:pStyle w:val="ListParagraph"/>
        <w:tabs>
          <w:tab w:val="left" w:pos="900"/>
        </w:tabs>
        <w:spacing w:line="276" w:lineRule="auto"/>
        <w:rPr>
          <w:b/>
          <w:i/>
        </w:rPr>
      </w:pPr>
      <w:r>
        <w:rPr>
          <w:b/>
          <w:i/>
        </w:rPr>
        <w:t xml:space="preserve">Article 2, Section 1, Clause </w:t>
      </w:r>
      <w:r w:rsidR="003520DD">
        <w:rPr>
          <w:b/>
          <w:i/>
        </w:rPr>
        <w:t>6</w:t>
      </w:r>
    </w:p>
    <w:p w:rsidR="003520DD" w:rsidRPr="00CE15BF" w:rsidRDefault="003520DD" w:rsidP="00CE15BF">
      <w:pPr>
        <w:pStyle w:val="ListParagraph"/>
        <w:tabs>
          <w:tab w:val="left" w:pos="900"/>
        </w:tabs>
        <w:spacing w:line="276" w:lineRule="auto"/>
        <w:rPr>
          <w:b/>
          <w:i/>
        </w:rPr>
      </w:pPr>
    </w:p>
    <w:p w:rsidR="003520DD" w:rsidRDefault="003520DD" w:rsidP="003520DD">
      <w:pPr>
        <w:pStyle w:val="ListParagraph"/>
        <w:numPr>
          <w:ilvl w:val="0"/>
          <w:numId w:val="1"/>
        </w:numPr>
        <w:tabs>
          <w:tab w:val="left" w:pos="900"/>
        </w:tabs>
        <w:spacing w:line="276" w:lineRule="auto"/>
      </w:pPr>
      <w:r>
        <w:t>Commander and Chief of the army and navy of the United States and of the Militia of the several states, when called into actual service of the United States</w:t>
      </w:r>
    </w:p>
    <w:p w:rsidR="00CE15BF" w:rsidRDefault="003520DD" w:rsidP="003520DD">
      <w:pPr>
        <w:pStyle w:val="ListParagraph"/>
        <w:tabs>
          <w:tab w:val="left" w:pos="900"/>
        </w:tabs>
        <w:spacing w:line="276" w:lineRule="auto"/>
        <w:rPr>
          <w:b/>
          <w:i/>
        </w:rPr>
      </w:pPr>
      <w:r>
        <w:rPr>
          <w:b/>
          <w:i/>
        </w:rPr>
        <w:t>Article 2, Section 2, Clause 1</w:t>
      </w:r>
    </w:p>
    <w:p w:rsidR="003520DD" w:rsidRDefault="003520DD" w:rsidP="003520DD">
      <w:pPr>
        <w:pStyle w:val="ListParagraph"/>
        <w:tabs>
          <w:tab w:val="left" w:pos="900"/>
        </w:tabs>
        <w:spacing w:line="276" w:lineRule="auto"/>
        <w:rPr>
          <w:b/>
          <w:i/>
        </w:rPr>
      </w:pPr>
    </w:p>
    <w:p w:rsidR="003520DD" w:rsidRPr="003520DD" w:rsidRDefault="003520DD" w:rsidP="003520DD">
      <w:pPr>
        <w:pStyle w:val="ListParagraph"/>
        <w:numPr>
          <w:ilvl w:val="0"/>
          <w:numId w:val="1"/>
        </w:numPr>
        <w:tabs>
          <w:tab w:val="left" w:pos="900"/>
        </w:tabs>
        <w:spacing w:line="276" w:lineRule="auto"/>
        <w:rPr>
          <w:b/>
        </w:rPr>
      </w:pPr>
      <w:r w:rsidRPr="003520DD">
        <w:rPr>
          <w:b/>
        </w:rPr>
        <w:t>Two powers of the president that require “Advice and Consent” of the Senate</w:t>
      </w:r>
    </w:p>
    <w:p w:rsidR="003520DD" w:rsidRDefault="003520DD" w:rsidP="003520DD">
      <w:pPr>
        <w:pStyle w:val="ListParagraph"/>
        <w:numPr>
          <w:ilvl w:val="0"/>
          <w:numId w:val="6"/>
        </w:numPr>
        <w:tabs>
          <w:tab w:val="left" w:pos="900"/>
        </w:tabs>
        <w:spacing w:line="276" w:lineRule="auto"/>
        <w:ind w:left="900" w:hanging="180"/>
      </w:pPr>
      <w:r>
        <w:t>Make treaties with the consent of the senate provided two thirds of the senators present concur</w:t>
      </w:r>
    </w:p>
    <w:p w:rsidR="003520DD" w:rsidRDefault="003520DD" w:rsidP="003520DD">
      <w:pPr>
        <w:pStyle w:val="ListParagraph"/>
        <w:numPr>
          <w:ilvl w:val="0"/>
          <w:numId w:val="6"/>
        </w:numPr>
        <w:tabs>
          <w:tab w:val="left" w:pos="900"/>
        </w:tabs>
        <w:spacing w:line="276" w:lineRule="auto"/>
        <w:ind w:left="900" w:hanging="180"/>
      </w:pPr>
      <w:r>
        <w:t>By and with the advice and consent of the Senate, shall appoint ambassadors, other public ministers and consuls, judges of the supreme court, and all other officers of the United States, whose appointments are not herein otherwise provided for and which shall be established by law</w:t>
      </w:r>
    </w:p>
    <w:p w:rsidR="003520DD" w:rsidRPr="003520DD" w:rsidRDefault="003520DD" w:rsidP="003520DD">
      <w:pPr>
        <w:tabs>
          <w:tab w:val="left" w:pos="900"/>
        </w:tabs>
        <w:spacing w:line="276" w:lineRule="auto"/>
        <w:ind w:left="720" w:firstLine="90"/>
        <w:rPr>
          <w:b/>
          <w:i/>
        </w:rPr>
      </w:pPr>
      <w:r w:rsidRPr="003520DD">
        <w:rPr>
          <w:b/>
          <w:i/>
        </w:rPr>
        <w:t xml:space="preserve">Article 2, Section 2, Clause </w:t>
      </w:r>
      <w:r>
        <w:rPr>
          <w:b/>
          <w:i/>
        </w:rPr>
        <w:t>2</w:t>
      </w:r>
    </w:p>
    <w:p w:rsidR="003520DD" w:rsidRPr="003520DD" w:rsidRDefault="003520DD" w:rsidP="003520DD">
      <w:pPr>
        <w:pStyle w:val="ListParagraph"/>
        <w:numPr>
          <w:ilvl w:val="0"/>
          <w:numId w:val="1"/>
        </w:numPr>
        <w:tabs>
          <w:tab w:val="left" w:pos="900"/>
        </w:tabs>
        <w:spacing w:line="276" w:lineRule="auto"/>
      </w:pPr>
      <w:r>
        <w:rPr>
          <w:b/>
        </w:rPr>
        <w:t>3 duties of President</w:t>
      </w:r>
    </w:p>
    <w:p w:rsidR="003520DD" w:rsidRDefault="003520DD" w:rsidP="003520DD">
      <w:pPr>
        <w:pStyle w:val="ListParagraph"/>
        <w:numPr>
          <w:ilvl w:val="0"/>
          <w:numId w:val="7"/>
        </w:numPr>
        <w:tabs>
          <w:tab w:val="left" w:pos="900"/>
        </w:tabs>
        <w:spacing w:line="276" w:lineRule="auto"/>
        <w:ind w:left="720" w:firstLine="0"/>
      </w:pPr>
      <w:r>
        <w:t>He shall from time to time give to the Congress information of the state of the union</w:t>
      </w:r>
    </w:p>
    <w:p w:rsidR="003520DD" w:rsidRDefault="003520DD" w:rsidP="003520DD">
      <w:pPr>
        <w:pStyle w:val="ListParagraph"/>
        <w:numPr>
          <w:ilvl w:val="0"/>
          <w:numId w:val="7"/>
        </w:numPr>
        <w:tabs>
          <w:tab w:val="left" w:pos="900"/>
        </w:tabs>
        <w:spacing w:line="276" w:lineRule="auto"/>
        <w:ind w:left="720" w:firstLine="0"/>
      </w:pPr>
      <w:r>
        <w:t>Shall take care that the laws be faithfully executed</w:t>
      </w:r>
    </w:p>
    <w:p w:rsidR="003520DD" w:rsidRDefault="003520DD" w:rsidP="003520DD">
      <w:pPr>
        <w:pStyle w:val="ListParagraph"/>
        <w:numPr>
          <w:ilvl w:val="0"/>
          <w:numId w:val="7"/>
        </w:numPr>
        <w:tabs>
          <w:tab w:val="left" w:pos="900"/>
        </w:tabs>
        <w:spacing w:line="276" w:lineRule="auto"/>
        <w:ind w:left="720" w:firstLine="0"/>
      </w:pPr>
      <w:r>
        <w:t>Commission all officers of the United States</w:t>
      </w:r>
    </w:p>
    <w:p w:rsidR="003520DD" w:rsidRDefault="003520DD" w:rsidP="003520DD">
      <w:pPr>
        <w:pStyle w:val="ListParagraph"/>
        <w:tabs>
          <w:tab w:val="left" w:pos="900"/>
        </w:tabs>
        <w:spacing w:line="276" w:lineRule="auto"/>
        <w:rPr>
          <w:b/>
          <w:i/>
        </w:rPr>
      </w:pPr>
      <w:r>
        <w:rPr>
          <w:b/>
          <w:i/>
        </w:rPr>
        <w:t>Article 2, Section 3</w:t>
      </w:r>
      <w:r w:rsidRPr="003520DD">
        <w:rPr>
          <w:b/>
          <w:i/>
        </w:rPr>
        <w:t xml:space="preserve">, Clause </w:t>
      </w:r>
      <w:r>
        <w:rPr>
          <w:b/>
          <w:i/>
        </w:rPr>
        <w:t>1</w:t>
      </w:r>
    </w:p>
    <w:p w:rsidR="003520DD" w:rsidRDefault="003520DD" w:rsidP="003520DD">
      <w:pPr>
        <w:pStyle w:val="ListParagraph"/>
        <w:tabs>
          <w:tab w:val="left" w:pos="900"/>
        </w:tabs>
        <w:spacing w:line="276" w:lineRule="auto"/>
      </w:pPr>
    </w:p>
    <w:p w:rsidR="003520DD" w:rsidRDefault="003563FD" w:rsidP="003520DD">
      <w:pPr>
        <w:pStyle w:val="ListParagraph"/>
        <w:numPr>
          <w:ilvl w:val="0"/>
          <w:numId w:val="1"/>
        </w:numPr>
        <w:tabs>
          <w:tab w:val="left" w:pos="900"/>
        </w:tabs>
        <w:spacing w:line="276" w:lineRule="auto"/>
      </w:pPr>
      <w:r>
        <w:lastRenderedPageBreak/>
        <w:t xml:space="preserve">The President, Vice President and all civil officers of the United States, shall be removed from office on impeachment for, and conviction of, treason, bribery or other high crimes and misdemeanors. </w:t>
      </w:r>
    </w:p>
    <w:p w:rsidR="003563FD" w:rsidRDefault="003563FD" w:rsidP="003563FD">
      <w:pPr>
        <w:pStyle w:val="ListParagraph"/>
        <w:tabs>
          <w:tab w:val="left" w:pos="900"/>
        </w:tabs>
        <w:spacing w:line="276" w:lineRule="auto"/>
        <w:rPr>
          <w:b/>
          <w:i/>
        </w:rPr>
      </w:pPr>
      <w:r>
        <w:rPr>
          <w:b/>
          <w:i/>
        </w:rPr>
        <w:t>Article 2, Section 4</w:t>
      </w:r>
      <w:r w:rsidRPr="003520DD">
        <w:rPr>
          <w:b/>
          <w:i/>
        </w:rPr>
        <w:t xml:space="preserve">, Clause </w:t>
      </w:r>
      <w:r>
        <w:rPr>
          <w:b/>
          <w:i/>
        </w:rPr>
        <w:t>1</w:t>
      </w:r>
    </w:p>
    <w:p w:rsidR="003563FD" w:rsidRDefault="003563FD" w:rsidP="003563FD">
      <w:pPr>
        <w:pStyle w:val="ListParagraph"/>
        <w:tabs>
          <w:tab w:val="left" w:pos="900"/>
        </w:tabs>
        <w:spacing w:line="276" w:lineRule="auto"/>
        <w:rPr>
          <w:b/>
          <w:i/>
        </w:rPr>
      </w:pPr>
    </w:p>
    <w:p w:rsidR="003563FD" w:rsidRDefault="003563FD" w:rsidP="003563FD">
      <w:pPr>
        <w:pStyle w:val="ListParagraph"/>
        <w:numPr>
          <w:ilvl w:val="0"/>
          <w:numId w:val="1"/>
        </w:numPr>
        <w:tabs>
          <w:tab w:val="left" w:pos="900"/>
        </w:tabs>
        <w:spacing w:line="276" w:lineRule="auto"/>
      </w:pPr>
      <w:r>
        <w:t xml:space="preserve">The Judiciary branch and the courts </w:t>
      </w:r>
    </w:p>
    <w:p w:rsidR="003563FD" w:rsidRDefault="003563FD" w:rsidP="003563FD">
      <w:pPr>
        <w:pStyle w:val="ListParagraph"/>
        <w:tabs>
          <w:tab w:val="left" w:pos="900"/>
        </w:tabs>
        <w:spacing w:line="276" w:lineRule="auto"/>
        <w:rPr>
          <w:b/>
          <w:i/>
        </w:rPr>
      </w:pPr>
      <w:r>
        <w:rPr>
          <w:b/>
          <w:i/>
        </w:rPr>
        <w:t>Article 3, Section 1</w:t>
      </w:r>
      <w:r w:rsidRPr="003520DD">
        <w:rPr>
          <w:b/>
          <w:i/>
        </w:rPr>
        <w:t xml:space="preserve">, Clause </w:t>
      </w:r>
      <w:r>
        <w:rPr>
          <w:b/>
          <w:i/>
        </w:rPr>
        <w:t>1</w:t>
      </w:r>
    </w:p>
    <w:p w:rsidR="003563FD" w:rsidRPr="003563FD" w:rsidRDefault="003563FD" w:rsidP="003563FD">
      <w:pPr>
        <w:pStyle w:val="ListParagraph"/>
        <w:tabs>
          <w:tab w:val="left" w:pos="900"/>
        </w:tabs>
        <w:spacing w:line="276" w:lineRule="auto"/>
        <w:rPr>
          <w:b/>
          <w:i/>
        </w:rPr>
      </w:pPr>
    </w:p>
    <w:p w:rsidR="003563FD" w:rsidRDefault="003563FD" w:rsidP="003563FD">
      <w:pPr>
        <w:pStyle w:val="ListParagraph"/>
        <w:numPr>
          <w:ilvl w:val="0"/>
          <w:numId w:val="1"/>
        </w:numPr>
        <w:tabs>
          <w:tab w:val="left" w:pos="900"/>
        </w:tabs>
        <w:spacing w:line="276" w:lineRule="auto"/>
      </w:pPr>
      <w:r>
        <w:t>The Supreme Court</w:t>
      </w:r>
    </w:p>
    <w:p w:rsidR="003563FD" w:rsidRDefault="003563FD" w:rsidP="003563FD">
      <w:pPr>
        <w:pStyle w:val="ListParagraph"/>
        <w:tabs>
          <w:tab w:val="left" w:pos="900"/>
        </w:tabs>
        <w:spacing w:line="276" w:lineRule="auto"/>
        <w:rPr>
          <w:b/>
          <w:i/>
        </w:rPr>
      </w:pPr>
      <w:r>
        <w:rPr>
          <w:b/>
          <w:i/>
        </w:rPr>
        <w:t>Article 3, Section 1</w:t>
      </w:r>
      <w:r w:rsidRPr="003520DD">
        <w:rPr>
          <w:b/>
          <w:i/>
        </w:rPr>
        <w:t xml:space="preserve">, Clause </w:t>
      </w:r>
      <w:r>
        <w:rPr>
          <w:b/>
          <w:i/>
        </w:rPr>
        <w:t>1</w:t>
      </w:r>
    </w:p>
    <w:p w:rsidR="003563FD" w:rsidRDefault="003563FD" w:rsidP="003563FD">
      <w:pPr>
        <w:pStyle w:val="ListParagraph"/>
        <w:tabs>
          <w:tab w:val="left" w:pos="900"/>
        </w:tabs>
        <w:spacing w:line="276" w:lineRule="auto"/>
        <w:rPr>
          <w:b/>
          <w:i/>
        </w:rPr>
      </w:pPr>
    </w:p>
    <w:p w:rsidR="00B923E0" w:rsidRDefault="00B923E0" w:rsidP="003563FD">
      <w:pPr>
        <w:pStyle w:val="ListParagraph"/>
        <w:tabs>
          <w:tab w:val="left" w:pos="900"/>
        </w:tabs>
        <w:spacing w:line="276" w:lineRule="auto"/>
        <w:rPr>
          <w:b/>
          <w:i/>
        </w:rPr>
      </w:pPr>
    </w:p>
    <w:p w:rsidR="003563FD" w:rsidRPr="003563FD" w:rsidRDefault="003563FD" w:rsidP="003563FD">
      <w:pPr>
        <w:pStyle w:val="ListParagraph"/>
        <w:numPr>
          <w:ilvl w:val="0"/>
          <w:numId w:val="1"/>
        </w:numPr>
        <w:tabs>
          <w:tab w:val="left" w:pos="900"/>
        </w:tabs>
        <w:spacing w:line="276" w:lineRule="auto"/>
        <w:rPr>
          <w:b/>
          <w:i/>
        </w:rPr>
      </w:pPr>
      <w:r>
        <w:t>Legislative branch. They are inferior because the supreme court has the power to overrule inferior courts</w:t>
      </w:r>
    </w:p>
    <w:p w:rsidR="003563FD" w:rsidRDefault="003563FD" w:rsidP="003563FD">
      <w:pPr>
        <w:pStyle w:val="ListParagraph"/>
        <w:tabs>
          <w:tab w:val="left" w:pos="900"/>
        </w:tabs>
        <w:spacing w:line="276" w:lineRule="auto"/>
        <w:rPr>
          <w:b/>
          <w:i/>
        </w:rPr>
      </w:pPr>
      <w:r>
        <w:rPr>
          <w:b/>
          <w:i/>
        </w:rPr>
        <w:t>Article 3, Section 1</w:t>
      </w:r>
      <w:r w:rsidRPr="003520DD">
        <w:rPr>
          <w:b/>
          <w:i/>
        </w:rPr>
        <w:t xml:space="preserve">, Clause </w:t>
      </w:r>
      <w:r>
        <w:rPr>
          <w:b/>
          <w:i/>
        </w:rPr>
        <w:t>1</w:t>
      </w:r>
    </w:p>
    <w:p w:rsidR="00B923E0" w:rsidRDefault="00B923E0" w:rsidP="003563FD">
      <w:pPr>
        <w:pStyle w:val="ListParagraph"/>
        <w:tabs>
          <w:tab w:val="left" w:pos="900"/>
        </w:tabs>
        <w:spacing w:line="276" w:lineRule="auto"/>
        <w:rPr>
          <w:b/>
          <w:i/>
        </w:rPr>
      </w:pPr>
    </w:p>
    <w:p w:rsidR="003563FD" w:rsidRDefault="003563FD" w:rsidP="003563FD">
      <w:pPr>
        <w:pStyle w:val="ListParagraph"/>
        <w:numPr>
          <w:ilvl w:val="0"/>
          <w:numId w:val="1"/>
        </w:numPr>
        <w:tabs>
          <w:tab w:val="left" w:pos="900"/>
        </w:tabs>
        <w:spacing w:line="276" w:lineRule="auto"/>
      </w:pPr>
      <w:r>
        <w:t>The President appoints Federal judges and the senate approves them</w:t>
      </w:r>
    </w:p>
    <w:p w:rsidR="00DC3EBB" w:rsidRDefault="00DC3EBB" w:rsidP="00DC3EBB">
      <w:pPr>
        <w:pStyle w:val="ListParagraph"/>
        <w:tabs>
          <w:tab w:val="left" w:pos="900"/>
        </w:tabs>
        <w:spacing w:line="276" w:lineRule="auto"/>
        <w:rPr>
          <w:b/>
          <w:i/>
        </w:rPr>
      </w:pPr>
      <w:r>
        <w:rPr>
          <w:b/>
          <w:i/>
        </w:rPr>
        <w:t>Article 2, Section 2, Clause 2</w:t>
      </w:r>
    </w:p>
    <w:p w:rsidR="00DC3EBB" w:rsidRDefault="00DC3EBB" w:rsidP="00DC3EBB">
      <w:pPr>
        <w:pStyle w:val="ListParagraph"/>
        <w:tabs>
          <w:tab w:val="left" w:pos="900"/>
        </w:tabs>
        <w:spacing w:line="276" w:lineRule="auto"/>
        <w:rPr>
          <w:b/>
          <w:i/>
        </w:rPr>
      </w:pPr>
    </w:p>
    <w:p w:rsidR="00DC3EBB" w:rsidRDefault="007521CE" w:rsidP="007521CE">
      <w:pPr>
        <w:pStyle w:val="ListParagraph"/>
        <w:numPr>
          <w:ilvl w:val="0"/>
          <w:numId w:val="1"/>
        </w:numPr>
        <w:tabs>
          <w:tab w:val="left" w:pos="900"/>
        </w:tabs>
        <w:spacing w:line="276" w:lineRule="auto"/>
      </w:pPr>
      <w:r>
        <w:t>During good behavior or for life</w:t>
      </w:r>
    </w:p>
    <w:p w:rsidR="007521CE" w:rsidRDefault="007521CE" w:rsidP="007521CE">
      <w:pPr>
        <w:pStyle w:val="ListParagraph"/>
        <w:tabs>
          <w:tab w:val="left" w:pos="900"/>
        </w:tabs>
        <w:spacing w:line="276" w:lineRule="auto"/>
        <w:rPr>
          <w:b/>
          <w:i/>
        </w:rPr>
      </w:pPr>
      <w:r>
        <w:rPr>
          <w:b/>
          <w:i/>
        </w:rPr>
        <w:t>Article 3, Section 1</w:t>
      </w:r>
      <w:r w:rsidRPr="003520DD">
        <w:rPr>
          <w:b/>
          <w:i/>
        </w:rPr>
        <w:t xml:space="preserve">, Clause </w:t>
      </w:r>
      <w:r>
        <w:rPr>
          <w:b/>
          <w:i/>
        </w:rPr>
        <w:t>1</w:t>
      </w:r>
    </w:p>
    <w:p w:rsidR="007521CE" w:rsidRDefault="007521CE" w:rsidP="007521CE">
      <w:pPr>
        <w:pStyle w:val="ListParagraph"/>
        <w:tabs>
          <w:tab w:val="left" w:pos="900"/>
        </w:tabs>
        <w:spacing w:line="276" w:lineRule="auto"/>
      </w:pPr>
    </w:p>
    <w:p w:rsidR="007521CE" w:rsidRPr="007521CE" w:rsidRDefault="007521CE" w:rsidP="007521CE">
      <w:pPr>
        <w:pStyle w:val="ListParagraph"/>
        <w:numPr>
          <w:ilvl w:val="0"/>
          <w:numId w:val="1"/>
        </w:numPr>
        <w:tabs>
          <w:tab w:val="left" w:pos="900"/>
        </w:tabs>
        <w:spacing w:line="276" w:lineRule="auto"/>
      </w:pPr>
      <w:r>
        <w:rPr>
          <w:b/>
        </w:rPr>
        <w:t>5 types of cases federal courts nay try</w:t>
      </w:r>
    </w:p>
    <w:p w:rsidR="007521CE" w:rsidRDefault="007521CE" w:rsidP="004C5CE1">
      <w:pPr>
        <w:pStyle w:val="ListParagraph"/>
        <w:numPr>
          <w:ilvl w:val="0"/>
          <w:numId w:val="10"/>
        </w:numPr>
        <w:tabs>
          <w:tab w:val="left" w:pos="900"/>
        </w:tabs>
        <w:spacing w:line="276" w:lineRule="auto"/>
        <w:ind w:left="900" w:hanging="180"/>
      </w:pPr>
      <w:r>
        <w:t>All cases, in law and equity, arising under this constitution, the laws of the United States, and treaties made, or which shall be made, under their authority</w:t>
      </w:r>
    </w:p>
    <w:p w:rsidR="007521CE" w:rsidRDefault="007521CE" w:rsidP="004C5CE1">
      <w:pPr>
        <w:pStyle w:val="ListParagraph"/>
        <w:numPr>
          <w:ilvl w:val="0"/>
          <w:numId w:val="10"/>
        </w:numPr>
        <w:tabs>
          <w:tab w:val="left" w:pos="900"/>
        </w:tabs>
        <w:spacing w:line="276" w:lineRule="auto"/>
        <w:ind w:left="900" w:hanging="180"/>
      </w:pPr>
      <w:r>
        <w:t>All cases affecting ambassadors, other public ministers and consuls</w:t>
      </w:r>
    </w:p>
    <w:p w:rsidR="007521CE" w:rsidRDefault="007521CE" w:rsidP="004C5CE1">
      <w:pPr>
        <w:pStyle w:val="ListParagraph"/>
        <w:numPr>
          <w:ilvl w:val="0"/>
          <w:numId w:val="10"/>
        </w:numPr>
        <w:tabs>
          <w:tab w:val="left" w:pos="900"/>
        </w:tabs>
        <w:spacing w:line="276" w:lineRule="auto"/>
        <w:ind w:left="900" w:hanging="180"/>
      </w:pPr>
      <w:r>
        <w:t>All cases of admiralty and maritime jurisdiction</w:t>
      </w:r>
    </w:p>
    <w:p w:rsidR="007521CE" w:rsidRDefault="007521CE" w:rsidP="004C5CE1">
      <w:pPr>
        <w:pStyle w:val="ListParagraph"/>
        <w:numPr>
          <w:ilvl w:val="0"/>
          <w:numId w:val="10"/>
        </w:numPr>
        <w:tabs>
          <w:tab w:val="left" w:pos="900"/>
        </w:tabs>
        <w:spacing w:line="276" w:lineRule="auto"/>
        <w:ind w:left="900" w:hanging="180"/>
      </w:pPr>
      <w:r>
        <w:t>To controversies to which United States shall be a party</w:t>
      </w:r>
      <w:r w:rsidR="004C5CE1">
        <w:t>, c</w:t>
      </w:r>
      <w:r>
        <w:t>ontroversies between two or more states, stat and citizens of another state</w:t>
      </w:r>
      <w:r w:rsidR="004C5CE1">
        <w:t>, citizens of different states, citizens of the same state claiming lands under grants of different states, and between a state, or the citizens therefor, and foreign states, citizens or subjects</w:t>
      </w:r>
    </w:p>
    <w:p w:rsidR="004C5CE1" w:rsidRDefault="004C5CE1" w:rsidP="004C5CE1">
      <w:pPr>
        <w:pStyle w:val="ListParagraph"/>
        <w:numPr>
          <w:ilvl w:val="0"/>
          <w:numId w:val="10"/>
        </w:numPr>
        <w:tabs>
          <w:tab w:val="left" w:pos="900"/>
        </w:tabs>
        <w:spacing w:line="276" w:lineRule="auto"/>
        <w:ind w:left="900" w:hanging="180"/>
      </w:pPr>
      <w:r>
        <w:t>All cases affecting ambassadors, other public ministers and consuls</w:t>
      </w:r>
    </w:p>
    <w:p w:rsidR="004C5CE1" w:rsidRDefault="004C5CE1" w:rsidP="004C5CE1">
      <w:pPr>
        <w:pStyle w:val="ListParagraph"/>
        <w:tabs>
          <w:tab w:val="left" w:pos="900"/>
        </w:tabs>
        <w:spacing w:line="276" w:lineRule="auto"/>
        <w:ind w:left="810"/>
        <w:rPr>
          <w:b/>
          <w:i/>
        </w:rPr>
      </w:pPr>
      <w:r>
        <w:rPr>
          <w:b/>
          <w:i/>
        </w:rPr>
        <w:t>Article 3, Section 2</w:t>
      </w:r>
      <w:r w:rsidRPr="003520DD">
        <w:rPr>
          <w:b/>
          <w:i/>
        </w:rPr>
        <w:t xml:space="preserve">, Clause </w:t>
      </w:r>
      <w:r>
        <w:rPr>
          <w:b/>
          <w:i/>
        </w:rPr>
        <w:t>1</w:t>
      </w:r>
    </w:p>
    <w:p w:rsidR="004C5CE1" w:rsidRDefault="004C5CE1" w:rsidP="004C5CE1">
      <w:pPr>
        <w:pStyle w:val="ListParagraph"/>
        <w:tabs>
          <w:tab w:val="left" w:pos="900"/>
        </w:tabs>
        <w:spacing w:line="276" w:lineRule="auto"/>
        <w:ind w:left="810"/>
        <w:rPr>
          <w:b/>
          <w:i/>
        </w:rPr>
      </w:pPr>
    </w:p>
    <w:p w:rsidR="004C5CE1" w:rsidRDefault="004C5CE1" w:rsidP="004C5CE1">
      <w:pPr>
        <w:pStyle w:val="ListParagraph"/>
        <w:numPr>
          <w:ilvl w:val="0"/>
          <w:numId w:val="1"/>
        </w:numPr>
        <w:tabs>
          <w:tab w:val="left" w:pos="900"/>
        </w:tabs>
        <w:spacing w:line="276" w:lineRule="auto"/>
      </w:pPr>
      <w:r>
        <w:t xml:space="preserve">All cases affecting ambassadors, other public ministers and consuls and those in which a state shall be party </w:t>
      </w:r>
    </w:p>
    <w:p w:rsidR="004C5CE1" w:rsidRDefault="004C5CE1" w:rsidP="004C5CE1">
      <w:pPr>
        <w:pStyle w:val="ListParagraph"/>
        <w:tabs>
          <w:tab w:val="left" w:pos="900"/>
        </w:tabs>
        <w:spacing w:line="276" w:lineRule="auto"/>
        <w:rPr>
          <w:b/>
          <w:i/>
        </w:rPr>
      </w:pPr>
      <w:r>
        <w:rPr>
          <w:b/>
          <w:i/>
        </w:rPr>
        <w:t>Article 3, Section 2</w:t>
      </w:r>
      <w:r w:rsidRPr="003520DD">
        <w:rPr>
          <w:b/>
          <w:i/>
        </w:rPr>
        <w:t xml:space="preserve">, Clause </w:t>
      </w:r>
      <w:r>
        <w:rPr>
          <w:b/>
          <w:i/>
        </w:rPr>
        <w:t>2</w:t>
      </w:r>
    </w:p>
    <w:p w:rsidR="004C5CE1" w:rsidRDefault="004C5CE1" w:rsidP="004C5CE1">
      <w:pPr>
        <w:pStyle w:val="ListParagraph"/>
        <w:tabs>
          <w:tab w:val="left" w:pos="900"/>
        </w:tabs>
        <w:spacing w:line="276" w:lineRule="auto"/>
        <w:rPr>
          <w:b/>
          <w:i/>
        </w:rPr>
      </w:pPr>
    </w:p>
    <w:p w:rsidR="004C5CE1" w:rsidRDefault="004C5CE1" w:rsidP="004C5CE1">
      <w:pPr>
        <w:pStyle w:val="ListParagraph"/>
        <w:numPr>
          <w:ilvl w:val="0"/>
          <w:numId w:val="1"/>
        </w:numPr>
        <w:tabs>
          <w:tab w:val="left" w:pos="900"/>
        </w:tabs>
        <w:spacing w:line="276" w:lineRule="auto"/>
      </w:pPr>
      <w:r>
        <w:t>Treason of the United States, shall consist only in levying war against them, or in adhering the their enemies, giving them aid and comfort</w:t>
      </w:r>
    </w:p>
    <w:p w:rsidR="004C5CE1" w:rsidRDefault="004C5CE1" w:rsidP="004C5CE1">
      <w:pPr>
        <w:pStyle w:val="ListParagraph"/>
        <w:tabs>
          <w:tab w:val="left" w:pos="900"/>
        </w:tabs>
        <w:spacing w:line="276" w:lineRule="auto"/>
        <w:rPr>
          <w:b/>
          <w:i/>
        </w:rPr>
      </w:pPr>
      <w:r>
        <w:rPr>
          <w:b/>
          <w:i/>
        </w:rPr>
        <w:t>Article 3, Section 3</w:t>
      </w:r>
      <w:r w:rsidRPr="003520DD">
        <w:rPr>
          <w:b/>
          <w:i/>
        </w:rPr>
        <w:t xml:space="preserve">, Clause </w:t>
      </w:r>
      <w:r>
        <w:rPr>
          <w:b/>
          <w:i/>
        </w:rPr>
        <w:t>1</w:t>
      </w:r>
    </w:p>
    <w:p w:rsidR="004C5CE1" w:rsidRDefault="004C5CE1" w:rsidP="004C5CE1">
      <w:pPr>
        <w:pStyle w:val="ListParagraph"/>
        <w:tabs>
          <w:tab w:val="left" w:pos="900"/>
        </w:tabs>
        <w:spacing w:line="276" w:lineRule="auto"/>
        <w:rPr>
          <w:b/>
          <w:i/>
        </w:rPr>
      </w:pPr>
    </w:p>
    <w:p w:rsidR="004C5CE1" w:rsidRDefault="004C5CE1" w:rsidP="004C5CE1">
      <w:pPr>
        <w:pStyle w:val="ListParagraph"/>
        <w:numPr>
          <w:ilvl w:val="0"/>
          <w:numId w:val="1"/>
        </w:numPr>
        <w:tabs>
          <w:tab w:val="left" w:pos="900"/>
        </w:tabs>
        <w:spacing w:line="276" w:lineRule="auto"/>
      </w:pPr>
      <w:r>
        <w:t>Article 4</w:t>
      </w:r>
    </w:p>
    <w:p w:rsidR="00480BBB" w:rsidRPr="00480BBB" w:rsidRDefault="00480BBB" w:rsidP="004C5CE1">
      <w:pPr>
        <w:pStyle w:val="ListParagraph"/>
        <w:tabs>
          <w:tab w:val="left" w:pos="900"/>
        </w:tabs>
        <w:spacing w:line="276" w:lineRule="auto"/>
        <w:rPr>
          <w:b/>
        </w:rPr>
      </w:pPr>
    </w:p>
    <w:p w:rsidR="00480BBB" w:rsidRPr="00480BBB" w:rsidRDefault="00480BBB" w:rsidP="00480BBB">
      <w:pPr>
        <w:pStyle w:val="ListParagraph"/>
        <w:numPr>
          <w:ilvl w:val="0"/>
          <w:numId w:val="1"/>
        </w:numPr>
        <w:tabs>
          <w:tab w:val="left" w:pos="900"/>
        </w:tabs>
        <w:spacing w:line="276" w:lineRule="auto"/>
        <w:rPr>
          <w:b/>
        </w:rPr>
      </w:pPr>
      <w:r w:rsidRPr="00480BBB">
        <w:rPr>
          <w:b/>
        </w:rPr>
        <w:t>Obligations of the States to other States</w:t>
      </w:r>
    </w:p>
    <w:p w:rsidR="00480BBB" w:rsidRPr="00480BBB" w:rsidRDefault="00480BBB" w:rsidP="00480BBB">
      <w:pPr>
        <w:pStyle w:val="ListParagraph"/>
        <w:numPr>
          <w:ilvl w:val="0"/>
          <w:numId w:val="19"/>
        </w:numPr>
        <w:tabs>
          <w:tab w:val="left" w:pos="900"/>
        </w:tabs>
        <w:spacing w:line="276" w:lineRule="auto"/>
        <w:ind w:left="900" w:hanging="180"/>
        <w:rPr>
          <w:b/>
        </w:rPr>
      </w:pPr>
      <w:r w:rsidRPr="00480BBB">
        <w:rPr>
          <w:rFonts w:cs="Arial"/>
          <w:color w:val="252525"/>
        </w:rPr>
        <w:t>The Citizens of each State shall be entitled to all Privileges and Immunities of Citizens in the several States.</w:t>
      </w:r>
    </w:p>
    <w:p w:rsidR="004C5CE1" w:rsidRPr="00480BBB" w:rsidRDefault="00480BBB" w:rsidP="00480BBB">
      <w:pPr>
        <w:pStyle w:val="ListParagraph"/>
        <w:numPr>
          <w:ilvl w:val="0"/>
          <w:numId w:val="18"/>
        </w:numPr>
        <w:spacing w:line="276" w:lineRule="auto"/>
        <w:ind w:left="900" w:hanging="180"/>
      </w:pPr>
      <w:r w:rsidRPr="00480BBB">
        <w:rPr>
          <w:rFonts w:cs="Arial"/>
          <w:color w:val="252525"/>
          <w:shd w:val="clear" w:color="auto" w:fill="FFFFFF"/>
        </w:rPr>
        <w:t>A Person charged in any State with Treason, Felony, or other Crime, who shall flee from Justice, and be found in another State, shall on demand of the executive Authority of the State from which he fled, be delivered up, to be removed to the State having Jurisdiction of the Crime.</w:t>
      </w:r>
    </w:p>
    <w:p w:rsidR="00480BBB" w:rsidRPr="00480BBB" w:rsidRDefault="00480BBB" w:rsidP="00480BBB">
      <w:pPr>
        <w:pStyle w:val="ListParagraph"/>
        <w:numPr>
          <w:ilvl w:val="0"/>
          <w:numId w:val="18"/>
        </w:numPr>
        <w:spacing w:line="276" w:lineRule="auto"/>
        <w:ind w:left="900" w:hanging="180"/>
      </w:pPr>
      <w:r w:rsidRPr="00480BBB">
        <w:rPr>
          <w:rFonts w:cs="Arial"/>
          <w:color w:val="252525"/>
          <w:shd w:val="clear" w:color="auto" w:fill="FFFFFF"/>
        </w:rPr>
        <w:t>A Person charged in any State with Treason, Felony, or other Crime, who shall flee from Justice, and be found in another State, shall on demand of the executive Authority of the State from which he fled, be delivered up, to be removed to the State having Jurisdiction of the Crime.</w:t>
      </w:r>
    </w:p>
    <w:p w:rsidR="00480BBB" w:rsidRPr="00480BBB" w:rsidRDefault="00480BBB" w:rsidP="00480BBB">
      <w:pPr>
        <w:pStyle w:val="ListParagraph"/>
        <w:spacing w:line="276" w:lineRule="auto"/>
        <w:ind w:left="900"/>
        <w:rPr>
          <w:b/>
          <w:i/>
        </w:rPr>
      </w:pPr>
      <w:r w:rsidRPr="00480BBB">
        <w:rPr>
          <w:rFonts w:cs="Arial"/>
          <w:b/>
          <w:i/>
          <w:color w:val="252525"/>
          <w:shd w:val="clear" w:color="auto" w:fill="FFFFFF"/>
        </w:rPr>
        <w:t>Article 4, Section 2, Clause 1-3</w:t>
      </w:r>
    </w:p>
    <w:p w:rsidR="00480BBB" w:rsidRPr="00480BBB" w:rsidRDefault="00480BBB" w:rsidP="00480BBB">
      <w:pPr>
        <w:pStyle w:val="ListParagraph"/>
        <w:ind w:left="1440"/>
      </w:pPr>
    </w:p>
    <w:p w:rsidR="004C5CE1" w:rsidRDefault="00DD728D" w:rsidP="004C5CE1">
      <w:pPr>
        <w:pStyle w:val="ListParagraph"/>
        <w:numPr>
          <w:ilvl w:val="0"/>
          <w:numId w:val="1"/>
        </w:numPr>
        <w:tabs>
          <w:tab w:val="left" w:pos="900"/>
        </w:tabs>
        <w:spacing w:line="276" w:lineRule="auto"/>
      </w:pPr>
      <w:r>
        <w:t>No new states shall be formed or erected within the jurisdiction of any other state; nor any state be formed by the junction of two or more states, or parts of states, without the consent of the legislatures of the states concerned as well as of the congress</w:t>
      </w:r>
    </w:p>
    <w:p w:rsidR="00DD728D" w:rsidRDefault="00DD728D" w:rsidP="00DD728D">
      <w:pPr>
        <w:pStyle w:val="ListParagraph"/>
        <w:tabs>
          <w:tab w:val="left" w:pos="900"/>
        </w:tabs>
        <w:spacing w:line="276" w:lineRule="auto"/>
        <w:rPr>
          <w:b/>
          <w:i/>
        </w:rPr>
      </w:pPr>
      <w:r>
        <w:rPr>
          <w:b/>
          <w:i/>
        </w:rPr>
        <w:t>Article 4, Section 3</w:t>
      </w:r>
      <w:r w:rsidRPr="003520DD">
        <w:rPr>
          <w:b/>
          <w:i/>
        </w:rPr>
        <w:t xml:space="preserve">, Clause </w:t>
      </w:r>
      <w:r>
        <w:rPr>
          <w:b/>
          <w:i/>
        </w:rPr>
        <w:t>1</w:t>
      </w:r>
    </w:p>
    <w:p w:rsidR="00DD728D" w:rsidRDefault="00DD728D" w:rsidP="00DD728D">
      <w:pPr>
        <w:pStyle w:val="ListParagraph"/>
      </w:pPr>
    </w:p>
    <w:p w:rsidR="00DD728D" w:rsidRDefault="00DD728D" w:rsidP="00DD728D">
      <w:pPr>
        <w:pStyle w:val="ListParagraph"/>
        <w:numPr>
          <w:ilvl w:val="0"/>
          <w:numId w:val="1"/>
        </w:numPr>
      </w:pPr>
      <w:r>
        <w:t>Article 5</w:t>
      </w:r>
    </w:p>
    <w:p w:rsidR="00DD728D" w:rsidRDefault="00DD728D" w:rsidP="00DD728D">
      <w:pPr>
        <w:pStyle w:val="ListParagraph"/>
      </w:pPr>
    </w:p>
    <w:p w:rsidR="00DD728D" w:rsidRDefault="00DD728D" w:rsidP="00DD728D">
      <w:pPr>
        <w:pStyle w:val="ListParagraph"/>
        <w:numPr>
          <w:ilvl w:val="0"/>
          <w:numId w:val="1"/>
        </w:numPr>
      </w:pPr>
      <w:r>
        <w:t>2/3 of both house must pass an amendment and it must be ratified by ¾ of the states</w:t>
      </w:r>
    </w:p>
    <w:p w:rsidR="00DD728D" w:rsidRDefault="00DD728D" w:rsidP="00DD728D">
      <w:pPr>
        <w:pStyle w:val="ListParagraph"/>
        <w:tabs>
          <w:tab w:val="left" w:pos="900"/>
        </w:tabs>
        <w:spacing w:line="276" w:lineRule="auto"/>
        <w:rPr>
          <w:b/>
          <w:i/>
        </w:rPr>
      </w:pPr>
      <w:r>
        <w:rPr>
          <w:b/>
          <w:i/>
        </w:rPr>
        <w:t>Article 5, Section 1</w:t>
      </w:r>
      <w:r w:rsidRPr="003520DD">
        <w:rPr>
          <w:b/>
          <w:i/>
        </w:rPr>
        <w:t xml:space="preserve">, Clause </w:t>
      </w:r>
      <w:r>
        <w:rPr>
          <w:b/>
          <w:i/>
        </w:rPr>
        <w:t>1</w:t>
      </w:r>
    </w:p>
    <w:p w:rsidR="00DD728D" w:rsidRDefault="00DD728D" w:rsidP="00DD728D">
      <w:pPr>
        <w:pStyle w:val="ListParagraph"/>
        <w:tabs>
          <w:tab w:val="left" w:pos="900"/>
        </w:tabs>
        <w:spacing w:line="276" w:lineRule="auto"/>
        <w:rPr>
          <w:b/>
          <w:i/>
        </w:rPr>
      </w:pPr>
    </w:p>
    <w:p w:rsidR="00DD728D" w:rsidRDefault="00DD728D" w:rsidP="00DD728D">
      <w:pPr>
        <w:pStyle w:val="ListParagraph"/>
        <w:numPr>
          <w:ilvl w:val="0"/>
          <w:numId w:val="1"/>
        </w:numPr>
        <w:tabs>
          <w:tab w:val="left" w:pos="900"/>
        </w:tabs>
        <w:spacing w:line="276" w:lineRule="auto"/>
      </w:pPr>
      <w:r>
        <w:t>The constitution and the laws of the United States which shall be made in pursuance thereof; and all treaties made, or which shall be made, under the authority of the United States, shall be the supreme law of the land</w:t>
      </w:r>
    </w:p>
    <w:p w:rsidR="00DD728D" w:rsidRDefault="00DD728D" w:rsidP="00DD728D">
      <w:pPr>
        <w:pStyle w:val="ListParagraph"/>
        <w:tabs>
          <w:tab w:val="left" w:pos="900"/>
        </w:tabs>
        <w:spacing w:line="276" w:lineRule="auto"/>
        <w:rPr>
          <w:b/>
          <w:i/>
        </w:rPr>
      </w:pPr>
      <w:r>
        <w:rPr>
          <w:b/>
          <w:i/>
        </w:rPr>
        <w:t>Article 6, Section 1</w:t>
      </w:r>
      <w:r w:rsidRPr="003520DD">
        <w:rPr>
          <w:b/>
          <w:i/>
        </w:rPr>
        <w:t xml:space="preserve">, Clause </w:t>
      </w:r>
      <w:r>
        <w:rPr>
          <w:b/>
          <w:i/>
        </w:rPr>
        <w:t>2</w:t>
      </w:r>
    </w:p>
    <w:p w:rsidR="00B923E0" w:rsidRDefault="00B923E0" w:rsidP="00DD728D">
      <w:pPr>
        <w:pStyle w:val="ListParagraph"/>
        <w:tabs>
          <w:tab w:val="left" w:pos="900"/>
        </w:tabs>
        <w:spacing w:line="276" w:lineRule="auto"/>
        <w:rPr>
          <w:b/>
          <w:i/>
        </w:rPr>
      </w:pPr>
    </w:p>
    <w:p w:rsidR="00B923E0" w:rsidRDefault="00B923E0" w:rsidP="00B923E0">
      <w:pPr>
        <w:pStyle w:val="ListParagraph"/>
        <w:numPr>
          <w:ilvl w:val="0"/>
          <w:numId w:val="1"/>
        </w:numPr>
        <w:tabs>
          <w:tab w:val="left" w:pos="900"/>
        </w:tabs>
        <w:spacing w:line="276" w:lineRule="auto"/>
      </w:pPr>
      <w:r>
        <w:t>Nine States</w:t>
      </w:r>
    </w:p>
    <w:p w:rsidR="00B923E0" w:rsidRDefault="00B923E0" w:rsidP="00B923E0">
      <w:pPr>
        <w:pStyle w:val="ListParagraph"/>
        <w:tabs>
          <w:tab w:val="left" w:pos="900"/>
        </w:tabs>
        <w:spacing w:line="276" w:lineRule="auto"/>
        <w:rPr>
          <w:b/>
          <w:i/>
        </w:rPr>
      </w:pPr>
      <w:r>
        <w:rPr>
          <w:b/>
          <w:i/>
        </w:rPr>
        <w:t>Article 7, Section 1</w:t>
      </w:r>
      <w:r w:rsidRPr="003520DD">
        <w:rPr>
          <w:b/>
          <w:i/>
        </w:rPr>
        <w:t xml:space="preserve">, Clause </w:t>
      </w:r>
      <w:r>
        <w:rPr>
          <w:b/>
          <w:i/>
        </w:rPr>
        <w:t>1</w:t>
      </w:r>
    </w:p>
    <w:p w:rsidR="00B923E0" w:rsidRDefault="00B923E0" w:rsidP="00B923E0">
      <w:pPr>
        <w:pStyle w:val="ListParagraph"/>
        <w:tabs>
          <w:tab w:val="left" w:pos="900"/>
        </w:tabs>
        <w:spacing w:line="276" w:lineRule="auto"/>
        <w:rPr>
          <w:b/>
          <w:i/>
        </w:rPr>
      </w:pPr>
    </w:p>
    <w:p w:rsidR="00B923E0" w:rsidRDefault="00B923E0" w:rsidP="00B923E0">
      <w:pPr>
        <w:pStyle w:val="ListParagraph"/>
        <w:numPr>
          <w:ilvl w:val="0"/>
          <w:numId w:val="1"/>
        </w:numPr>
        <w:tabs>
          <w:tab w:val="left" w:pos="900"/>
        </w:tabs>
        <w:spacing w:line="276" w:lineRule="auto"/>
      </w:pPr>
      <w:r>
        <w:t>William Few &amp; Abr Baldwin</w:t>
      </w:r>
    </w:p>
    <w:p w:rsidR="00B923E0" w:rsidRDefault="00B923E0" w:rsidP="00B923E0">
      <w:pPr>
        <w:pStyle w:val="ListParagraph"/>
        <w:tabs>
          <w:tab w:val="left" w:pos="900"/>
        </w:tabs>
        <w:spacing w:line="276" w:lineRule="auto"/>
        <w:rPr>
          <w:b/>
          <w:i/>
        </w:rPr>
      </w:pPr>
      <w:r>
        <w:rPr>
          <w:b/>
          <w:i/>
        </w:rPr>
        <w:t>Article 7</w:t>
      </w:r>
    </w:p>
    <w:p w:rsidR="00B923E0" w:rsidRPr="00B923E0" w:rsidRDefault="00B923E0" w:rsidP="00B923E0">
      <w:pPr>
        <w:pStyle w:val="ListParagraph"/>
        <w:tabs>
          <w:tab w:val="left" w:pos="900"/>
        </w:tabs>
        <w:spacing w:line="276" w:lineRule="auto"/>
        <w:rPr>
          <w:b/>
          <w:i/>
        </w:rPr>
      </w:pPr>
    </w:p>
    <w:p w:rsidR="00B923E0" w:rsidRDefault="00B923E0" w:rsidP="00B923E0">
      <w:pPr>
        <w:pStyle w:val="ListParagraph"/>
        <w:numPr>
          <w:ilvl w:val="0"/>
          <w:numId w:val="1"/>
        </w:numPr>
        <w:tabs>
          <w:tab w:val="left" w:pos="900"/>
        </w:tabs>
        <w:spacing w:line="276" w:lineRule="auto"/>
      </w:pPr>
      <w:r>
        <w:t xml:space="preserve">George Washington </w:t>
      </w:r>
    </w:p>
    <w:p w:rsidR="00B923E0" w:rsidRDefault="00B923E0" w:rsidP="00B923E0">
      <w:pPr>
        <w:pStyle w:val="ListParagraph"/>
        <w:tabs>
          <w:tab w:val="left" w:pos="900"/>
        </w:tabs>
        <w:spacing w:line="276" w:lineRule="auto"/>
        <w:rPr>
          <w:b/>
          <w:i/>
        </w:rPr>
      </w:pPr>
      <w:r>
        <w:rPr>
          <w:b/>
          <w:i/>
        </w:rPr>
        <w:t>Article 7</w:t>
      </w:r>
    </w:p>
    <w:p w:rsidR="00B923E0" w:rsidRDefault="00B923E0" w:rsidP="00B923E0">
      <w:pPr>
        <w:pStyle w:val="ListParagraph"/>
        <w:tabs>
          <w:tab w:val="left" w:pos="900"/>
        </w:tabs>
        <w:spacing w:line="276" w:lineRule="auto"/>
        <w:rPr>
          <w:b/>
          <w:i/>
        </w:rPr>
      </w:pPr>
    </w:p>
    <w:p w:rsidR="00B923E0" w:rsidRDefault="00B923E0" w:rsidP="00B923E0">
      <w:pPr>
        <w:pStyle w:val="ListParagraph"/>
        <w:tabs>
          <w:tab w:val="left" w:pos="900"/>
        </w:tabs>
        <w:spacing w:line="276" w:lineRule="auto"/>
        <w:rPr>
          <w:b/>
          <w:i/>
        </w:rPr>
      </w:pPr>
    </w:p>
    <w:p w:rsidR="00F8312E" w:rsidRDefault="00F8312E" w:rsidP="00B923E0">
      <w:pPr>
        <w:pStyle w:val="ListParagraph"/>
        <w:tabs>
          <w:tab w:val="left" w:pos="900"/>
        </w:tabs>
        <w:spacing w:line="276" w:lineRule="auto"/>
        <w:jc w:val="center"/>
      </w:pPr>
    </w:p>
    <w:p w:rsidR="00B923E0" w:rsidRDefault="00B923E0" w:rsidP="00B923E0">
      <w:pPr>
        <w:pStyle w:val="ListParagraph"/>
        <w:tabs>
          <w:tab w:val="left" w:pos="900"/>
        </w:tabs>
        <w:spacing w:line="276" w:lineRule="auto"/>
        <w:jc w:val="center"/>
      </w:pPr>
      <w:r>
        <w:lastRenderedPageBreak/>
        <w:t>Amendments to the Constitution of the United States</w:t>
      </w:r>
    </w:p>
    <w:p w:rsidR="00B923E0" w:rsidRDefault="00B923E0" w:rsidP="00B923E0">
      <w:pPr>
        <w:pStyle w:val="ListParagraph"/>
        <w:tabs>
          <w:tab w:val="left" w:pos="900"/>
        </w:tabs>
        <w:spacing w:line="276" w:lineRule="auto"/>
        <w:jc w:val="center"/>
      </w:pPr>
    </w:p>
    <w:p w:rsidR="00B923E0" w:rsidRDefault="00AC1D19" w:rsidP="00B923E0">
      <w:pPr>
        <w:pStyle w:val="ListParagraph"/>
        <w:numPr>
          <w:ilvl w:val="0"/>
          <w:numId w:val="11"/>
        </w:numPr>
        <w:tabs>
          <w:tab w:val="left" w:pos="900"/>
        </w:tabs>
        <w:spacing w:line="276" w:lineRule="auto"/>
      </w:pPr>
      <w:r>
        <w:t>27</w:t>
      </w:r>
    </w:p>
    <w:p w:rsidR="00AC1D19" w:rsidRDefault="00AC1D19" w:rsidP="00B923E0">
      <w:pPr>
        <w:pStyle w:val="ListParagraph"/>
        <w:numPr>
          <w:ilvl w:val="0"/>
          <w:numId w:val="11"/>
        </w:numPr>
        <w:tabs>
          <w:tab w:val="left" w:pos="900"/>
        </w:tabs>
        <w:spacing w:line="276" w:lineRule="auto"/>
      </w:pPr>
      <w:r>
        <w:t>The Bill of Rights</w:t>
      </w:r>
    </w:p>
    <w:p w:rsidR="00AC1D19" w:rsidRPr="009C7D17" w:rsidRDefault="00AC1D19" w:rsidP="00B923E0">
      <w:pPr>
        <w:pStyle w:val="ListParagraph"/>
        <w:numPr>
          <w:ilvl w:val="0"/>
          <w:numId w:val="11"/>
        </w:numPr>
        <w:tabs>
          <w:tab w:val="left" w:pos="900"/>
        </w:tabs>
        <w:spacing w:line="276" w:lineRule="auto"/>
        <w:rPr>
          <w:b/>
        </w:rPr>
      </w:pPr>
      <w:r w:rsidRPr="009C7D17">
        <w:rPr>
          <w:b/>
        </w:rPr>
        <w:t>The Subject of each Amendment</w:t>
      </w:r>
    </w:p>
    <w:p w:rsidR="00AC1D19" w:rsidRDefault="00AC1D19" w:rsidP="009C7D17">
      <w:pPr>
        <w:pStyle w:val="ListParagraph"/>
        <w:numPr>
          <w:ilvl w:val="0"/>
          <w:numId w:val="14"/>
        </w:numPr>
        <w:tabs>
          <w:tab w:val="left" w:pos="720"/>
        </w:tabs>
        <w:spacing w:line="276" w:lineRule="auto"/>
        <w:ind w:left="900"/>
      </w:pPr>
      <w:r>
        <w:t xml:space="preserve">Freedom </w:t>
      </w:r>
      <w:r w:rsidR="009C7D17">
        <w:t>of Religion, Speech and the Press; Rights of Assembly and P</w:t>
      </w:r>
      <w:r>
        <w:t>etition</w:t>
      </w:r>
    </w:p>
    <w:p w:rsidR="00AC1D19" w:rsidRDefault="009C7D17" w:rsidP="009C7D17">
      <w:pPr>
        <w:pStyle w:val="ListParagraph"/>
        <w:numPr>
          <w:ilvl w:val="0"/>
          <w:numId w:val="14"/>
        </w:numPr>
        <w:tabs>
          <w:tab w:val="left" w:pos="720"/>
        </w:tabs>
        <w:spacing w:line="276" w:lineRule="auto"/>
        <w:ind w:left="900"/>
      </w:pPr>
      <w:r>
        <w:t>Right to Bear A</w:t>
      </w:r>
      <w:r w:rsidR="00AC1D19">
        <w:t>rms</w:t>
      </w:r>
    </w:p>
    <w:p w:rsidR="00AC1D19" w:rsidRDefault="00AC1D19" w:rsidP="009C7D17">
      <w:pPr>
        <w:pStyle w:val="ListParagraph"/>
        <w:numPr>
          <w:ilvl w:val="0"/>
          <w:numId w:val="14"/>
        </w:numPr>
        <w:tabs>
          <w:tab w:val="left" w:pos="720"/>
        </w:tabs>
        <w:spacing w:line="276" w:lineRule="auto"/>
        <w:ind w:left="900"/>
      </w:pPr>
      <w:r>
        <w:t xml:space="preserve">Housing of </w:t>
      </w:r>
      <w:r w:rsidR="009C7D17">
        <w:t>S</w:t>
      </w:r>
      <w:r>
        <w:t>old</w:t>
      </w:r>
      <w:r w:rsidR="009C7D17">
        <w:t>i</w:t>
      </w:r>
      <w:r>
        <w:t>ers</w:t>
      </w:r>
    </w:p>
    <w:p w:rsidR="00AC1D19" w:rsidRDefault="00AC1D19" w:rsidP="009C7D17">
      <w:pPr>
        <w:pStyle w:val="ListParagraph"/>
        <w:numPr>
          <w:ilvl w:val="0"/>
          <w:numId w:val="14"/>
        </w:numPr>
        <w:tabs>
          <w:tab w:val="left" w:pos="720"/>
        </w:tabs>
        <w:spacing w:line="276" w:lineRule="auto"/>
        <w:ind w:left="900"/>
      </w:pPr>
      <w:r>
        <w:t>Search and Seizure</w:t>
      </w:r>
    </w:p>
    <w:p w:rsidR="00AC1D19" w:rsidRDefault="00AC1D19" w:rsidP="009C7D17">
      <w:pPr>
        <w:pStyle w:val="ListParagraph"/>
        <w:numPr>
          <w:ilvl w:val="0"/>
          <w:numId w:val="14"/>
        </w:numPr>
        <w:tabs>
          <w:tab w:val="left" w:pos="720"/>
        </w:tabs>
        <w:spacing w:line="276" w:lineRule="auto"/>
        <w:ind w:left="900"/>
      </w:pPr>
      <w:r>
        <w:t>Rights in Criminal Cases</w:t>
      </w:r>
    </w:p>
    <w:p w:rsidR="00AC1D19" w:rsidRDefault="00AC1D19" w:rsidP="009C7D17">
      <w:pPr>
        <w:pStyle w:val="ListParagraph"/>
        <w:numPr>
          <w:ilvl w:val="0"/>
          <w:numId w:val="14"/>
        </w:numPr>
        <w:tabs>
          <w:tab w:val="left" w:pos="720"/>
        </w:tabs>
        <w:spacing w:line="276" w:lineRule="auto"/>
        <w:ind w:left="900"/>
      </w:pPr>
      <w:r>
        <w:t>Rights to a Fair Trial</w:t>
      </w:r>
    </w:p>
    <w:p w:rsidR="00AC1D19" w:rsidRDefault="00AC1D19" w:rsidP="009C7D17">
      <w:pPr>
        <w:pStyle w:val="ListParagraph"/>
        <w:numPr>
          <w:ilvl w:val="0"/>
          <w:numId w:val="14"/>
        </w:numPr>
        <w:tabs>
          <w:tab w:val="left" w:pos="720"/>
        </w:tabs>
        <w:spacing w:line="276" w:lineRule="auto"/>
        <w:ind w:left="900"/>
      </w:pPr>
      <w:r>
        <w:t>Rights in Civil Cases</w:t>
      </w:r>
    </w:p>
    <w:p w:rsidR="00AC1D19" w:rsidRDefault="00AC1D19" w:rsidP="009C7D17">
      <w:pPr>
        <w:pStyle w:val="ListParagraph"/>
        <w:numPr>
          <w:ilvl w:val="0"/>
          <w:numId w:val="14"/>
        </w:numPr>
        <w:tabs>
          <w:tab w:val="left" w:pos="720"/>
        </w:tabs>
        <w:spacing w:line="276" w:lineRule="auto"/>
        <w:ind w:left="900"/>
      </w:pPr>
      <w:r>
        <w:t>Bails, Fines and Punishments</w:t>
      </w:r>
    </w:p>
    <w:p w:rsidR="00AC1D19" w:rsidRDefault="00AC1D19" w:rsidP="009C7D17">
      <w:pPr>
        <w:pStyle w:val="ListParagraph"/>
        <w:numPr>
          <w:ilvl w:val="0"/>
          <w:numId w:val="14"/>
        </w:numPr>
        <w:tabs>
          <w:tab w:val="left" w:pos="720"/>
        </w:tabs>
        <w:spacing w:line="276" w:lineRule="auto"/>
        <w:ind w:left="900"/>
      </w:pPr>
      <w:r>
        <w:t>Rights Retained by the People</w:t>
      </w:r>
    </w:p>
    <w:p w:rsidR="00AC1D19" w:rsidRDefault="00AC1D19" w:rsidP="009C7D17">
      <w:pPr>
        <w:pStyle w:val="ListParagraph"/>
        <w:numPr>
          <w:ilvl w:val="0"/>
          <w:numId w:val="14"/>
        </w:numPr>
        <w:tabs>
          <w:tab w:val="left" w:pos="720"/>
        </w:tabs>
        <w:spacing w:line="276" w:lineRule="auto"/>
        <w:ind w:left="900"/>
      </w:pPr>
      <w:r>
        <w:t>Rights Retained by the States and the People</w:t>
      </w:r>
    </w:p>
    <w:p w:rsidR="00AC1D19" w:rsidRDefault="00AC1D19" w:rsidP="009C7D17">
      <w:pPr>
        <w:pStyle w:val="ListParagraph"/>
        <w:numPr>
          <w:ilvl w:val="0"/>
          <w:numId w:val="14"/>
        </w:numPr>
        <w:tabs>
          <w:tab w:val="left" w:pos="720"/>
        </w:tabs>
        <w:spacing w:line="276" w:lineRule="auto"/>
        <w:ind w:left="900"/>
      </w:pPr>
      <w:r>
        <w:t>Lawsuits against States</w:t>
      </w:r>
    </w:p>
    <w:p w:rsidR="00AC1D19" w:rsidRDefault="00AC1D19" w:rsidP="009C7D17">
      <w:pPr>
        <w:pStyle w:val="ListParagraph"/>
        <w:numPr>
          <w:ilvl w:val="0"/>
          <w:numId w:val="14"/>
        </w:numPr>
        <w:tabs>
          <w:tab w:val="left" w:pos="720"/>
        </w:tabs>
        <w:spacing w:line="276" w:lineRule="auto"/>
        <w:ind w:left="900"/>
      </w:pPr>
      <w:r>
        <w:t>Election of President and Vice President</w:t>
      </w:r>
    </w:p>
    <w:p w:rsidR="00AC1D19" w:rsidRDefault="00AC1D19" w:rsidP="009C7D17">
      <w:pPr>
        <w:pStyle w:val="ListParagraph"/>
        <w:numPr>
          <w:ilvl w:val="0"/>
          <w:numId w:val="14"/>
        </w:numPr>
        <w:tabs>
          <w:tab w:val="left" w:pos="720"/>
        </w:tabs>
        <w:spacing w:line="276" w:lineRule="auto"/>
        <w:ind w:left="900"/>
      </w:pPr>
      <w:r>
        <w:t>Abolition of Slavery</w:t>
      </w:r>
    </w:p>
    <w:p w:rsidR="00AC1D19" w:rsidRDefault="00AC1D19" w:rsidP="009C7D17">
      <w:pPr>
        <w:pStyle w:val="ListParagraph"/>
        <w:numPr>
          <w:ilvl w:val="0"/>
          <w:numId w:val="14"/>
        </w:numPr>
        <w:tabs>
          <w:tab w:val="left" w:pos="720"/>
        </w:tabs>
        <w:spacing w:line="276" w:lineRule="auto"/>
        <w:ind w:left="900"/>
      </w:pPr>
      <w:r>
        <w:t>Civil Rights</w:t>
      </w:r>
    </w:p>
    <w:p w:rsidR="00AC1D19" w:rsidRDefault="00AC1D19" w:rsidP="009C7D17">
      <w:pPr>
        <w:pStyle w:val="ListParagraph"/>
        <w:numPr>
          <w:ilvl w:val="0"/>
          <w:numId w:val="14"/>
        </w:numPr>
        <w:tabs>
          <w:tab w:val="left" w:pos="720"/>
        </w:tabs>
        <w:spacing w:line="276" w:lineRule="auto"/>
        <w:ind w:left="900"/>
      </w:pPr>
      <w:r>
        <w:t>African American Suffrage</w:t>
      </w:r>
    </w:p>
    <w:p w:rsidR="00AC1D19" w:rsidRDefault="00AC1D19" w:rsidP="009C7D17">
      <w:pPr>
        <w:pStyle w:val="ListParagraph"/>
        <w:numPr>
          <w:ilvl w:val="0"/>
          <w:numId w:val="14"/>
        </w:numPr>
        <w:tabs>
          <w:tab w:val="left" w:pos="720"/>
        </w:tabs>
        <w:spacing w:line="276" w:lineRule="auto"/>
        <w:ind w:left="900"/>
      </w:pPr>
      <w:r>
        <w:t>Income Taxes</w:t>
      </w:r>
    </w:p>
    <w:p w:rsidR="00AC1D19" w:rsidRDefault="00AC1D19" w:rsidP="009C7D17">
      <w:pPr>
        <w:pStyle w:val="ListParagraph"/>
        <w:numPr>
          <w:ilvl w:val="0"/>
          <w:numId w:val="14"/>
        </w:numPr>
        <w:tabs>
          <w:tab w:val="left" w:pos="720"/>
        </w:tabs>
        <w:spacing w:line="276" w:lineRule="auto"/>
        <w:ind w:left="900"/>
      </w:pPr>
      <w:r>
        <w:t>Direct Election of Senators</w:t>
      </w:r>
    </w:p>
    <w:p w:rsidR="00AC1D19" w:rsidRDefault="00AC1D19" w:rsidP="009C7D17">
      <w:pPr>
        <w:pStyle w:val="ListParagraph"/>
        <w:numPr>
          <w:ilvl w:val="0"/>
          <w:numId w:val="14"/>
        </w:numPr>
        <w:tabs>
          <w:tab w:val="left" w:pos="720"/>
        </w:tabs>
        <w:spacing w:line="276" w:lineRule="auto"/>
        <w:ind w:left="900"/>
      </w:pPr>
      <w:r>
        <w:t>Prohibition of Liquor</w:t>
      </w:r>
    </w:p>
    <w:p w:rsidR="00AC1D19" w:rsidRDefault="00AC1D19" w:rsidP="009C7D17">
      <w:pPr>
        <w:pStyle w:val="ListParagraph"/>
        <w:numPr>
          <w:ilvl w:val="0"/>
          <w:numId w:val="14"/>
        </w:numPr>
        <w:tabs>
          <w:tab w:val="left" w:pos="720"/>
        </w:tabs>
        <w:spacing w:line="276" w:lineRule="auto"/>
        <w:ind w:left="900"/>
      </w:pPr>
      <w:r>
        <w:t>Woman’s Suffrage</w:t>
      </w:r>
    </w:p>
    <w:p w:rsidR="00AC1D19" w:rsidRDefault="00AC1D19" w:rsidP="009C7D17">
      <w:pPr>
        <w:pStyle w:val="ListParagraph"/>
        <w:numPr>
          <w:ilvl w:val="0"/>
          <w:numId w:val="14"/>
        </w:numPr>
        <w:tabs>
          <w:tab w:val="left" w:pos="720"/>
        </w:tabs>
        <w:spacing w:line="276" w:lineRule="auto"/>
        <w:ind w:left="900"/>
      </w:pPr>
      <w:r>
        <w:t>Terms of President and Congress</w:t>
      </w:r>
    </w:p>
    <w:p w:rsidR="00AC1D19" w:rsidRDefault="00AC1D19" w:rsidP="009C7D17">
      <w:pPr>
        <w:pStyle w:val="ListParagraph"/>
        <w:numPr>
          <w:ilvl w:val="0"/>
          <w:numId w:val="14"/>
        </w:numPr>
        <w:tabs>
          <w:tab w:val="left" w:pos="720"/>
        </w:tabs>
        <w:spacing w:line="276" w:lineRule="auto"/>
        <w:ind w:left="900"/>
      </w:pPr>
      <w:r>
        <w:t>Repeal of Prohibition</w:t>
      </w:r>
    </w:p>
    <w:p w:rsidR="00AC1D19" w:rsidRDefault="00AC1D19" w:rsidP="009C7D17">
      <w:pPr>
        <w:pStyle w:val="ListParagraph"/>
        <w:numPr>
          <w:ilvl w:val="0"/>
          <w:numId w:val="14"/>
        </w:numPr>
        <w:tabs>
          <w:tab w:val="left" w:pos="720"/>
        </w:tabs>
        <w:spacing w:line="276" w:lineRule="auto"/>
        <w:ind w:left="900"/>
      </w:pPr>
      <w:r>
        <w:t>Limitation of President to Two Terms</w:t>
      </w:r>
    </w:p>
    <w:p w:rsidR="00AC1D19" w:rsidRDefault="00AC1D19" w:rsidP="009C7D17">
      <w:pPr>
        <w:pStyle w:val="ListParagraph"/>
        <w:numPr>
          <w:ilvl w:val="0"/>
          <w:numId w:val="14"/>
        </w:numPr>
        <w:tabs>
          <w:tab w:val="left" w:pos="720"/>
        </w:tabs>
        <w:spacing w:line="276" w:lineRule="auto"/>
        <w:ind w:left="900"/>
      </w:pPr>
      <w:r>
        <w:t>Suffrage in the District of Columbia</w:t>
      </w:r>
    </w:p>
    <w:p w:rsidR="00AC1D19" w:rsidRDefault="00AC1D19" w:rsidP="009C7D17">
      <w:pPr>
        <w:pStyle w:val="ListParagraph"/>
        <w:numPr>
          <w:ilvl w:val="0"/>
          <w:numId w:val="14"/>
        </w:numPr>
        <w:tabs>
          <w:tab w:val="left" w:pos="720"/>
        </w:tabs>
        <w:spacing w:line="276" w:lineRule="auto"/>
        <w:ind w:left="900"/>
      </w:pPr>
      <w:r>
        <w:t>Poll Taxes</w:t>
      </w:r>
    </w:p>
    <w:p w:rsidR="00AC1D19" w:rsidRDefault="00AC1D19" w:rsidP="009C7D17">
      <w:pPr>
        <w:pStyle w:val="ListParagraph"/>
        <w:numPr>
          <w:ilvl w:val="0"/>
          <w:numId w:val="14"/>
        </w:numPr>
        <w:tabs>
          <w:tab w:val="left" w:pos="720"/>
        </w:tabs>
        <w:spacing w:line="276" w:lineRule="auto"/>
        <w:ind w:left="900"/>
      </w:pPr>
      <w:r>
        <w:t>Presidential Disability and Succession</w:t>
      </w:r>
    </w:p>
    <w:p w:rsidR="00AC1D19" w:rsidRDefault="00AC1D19" w:rsidP="009C7D17">
      <w:pPr>
        <w:pStyle w:val="ListParagraph"/>
        <w:numPr>
          <w:ilvl w:val="0"/>
          <w:numId w:val="14"/>
        </w:numPr>
        <w:tabs>
          <w:tab w:val="left" w:pos="720"/>
        </w:tabs>
        <w:spacing w:line="276" w:lineRule="auto"/>
        <w:ind w:left="900"/>
      </w:pPr>
      <w:r>
        <w:t>Suffrage for 18 Year Olds</w:t>
      </w:r>
    </w:p>
    <w:p w:rsidR="009C7D17" w:rsidRDefault="00AC1D19" w:rsidP="009C7D17">
      <w:pPr>
        <w:pStyle w:val="ListParagraph"/>
        <w:numPr>
          <w:ilvl w:val="0"/>
          <w:numId w:val="14"/>
        </w:numPr>
        <w:tabs>
          <w:tab w:val="left" w:pos="720"/>
        </w:tabs>
        <w:spacing w:line="276" w:lineRule="auto"/>
        <w:ind w:left="900"/>
      </w:pPr>
      <w:r>
        <w:t xml:space="preserve">Congressional Pay Raises </w:t>
      </w:r>
    </w:p>
    <w:p w:rsidR="009C7D17" w:rsidRDefault="009C7D17" w:rsidP="009C7D17">
      <w:pPr>
        <w:pStyle w:val="ListParagraph"/>
        <w:tabs>
          <w:tab w:val="left" w:pos="720"/>
        </w:tabs>
        <w:spacing w:line="276" w:lineRule="auto"/>
        <w:rPr>
          <w:b/>
          <w:i/>
        </w:rPr>
      </w:pPr>
      <w:r w:rsidRPr="009C7D17">
        <w:rPr>
          <w:b/>
          <w:i/>
        </w:rPr>
        <w:t>Amendment 1-27</w:t>
      </w:r>
    </w:p>
    <w:p w:rsidR="009C7D17" w:rsidRPr="009C7D17" w:rsidRDefault="009C7D17" w:rsidP="009C7D17">
      <w:pPr>
        <w:pStyle w:val="ListParagraph"/>
        <w:tabs>
          <w:tab w:val="left" w:pos="720"/>
        </w:tabs>
        <w:spacing w:line="276" w:lineRule="auto"/>
        <w:ind w:left="900"/>
        <w:rPr>
          <w:b/>
          <w:i/>
        </w:rPr>
      </w:pPr>
    </w:p>
    <w:p w:rsidR="009C7D17" w:rsidRDefault="009C7D17" w:rsidP="009C7D17">
      <w:pPr>
        <w:pStyle w:val="ListParagraph"/>
        <w:numPr>
          <w:ilvl w:val="0"/>
          <w:numId w:val="11"/>
        </w:numPr>
        <w:tabs>
          <w:tab w:val="left" w:pos="720"/>
        </w:tabs>
        <w:spacing w:line="276" w:lineRule="auto"/>
      </w:pPr>
      <w:r>
        <w:t>Freedom of Religion, Speech and the Press; Rights of Assembly and Petition</w:t>
      </w:r>
    </w:p>
    <w:p w:rsidR="009C7D17" w:rsidRDefault="009C7D17" w:rsidP="009C7D17">
      <w:pPr>
        <w:pStyle w:val="ListParagraph"/>
        <w:tabs>
          <w:tab w:val="left" w:pos="720"/>
        </w:tabs>
        <w:spacing w:line="276" w:lineRule="auto"/>
        <w:rPr>
          <w:b/>
          <w:i/>
        </w:rPr>
      </w:pPr>
      <w:r w:rsidRPr="009C7D17">
        <w:rPr>
          <w:b/>
          <w:i/>
        </w:rPr>
        <w:t>Amendment 1</w:t>
      </w:r>
    </w:p>
    <w:p w:rsidR="009C7D17" w:rsidRDefault="009C7D17" w:rsidP="009C7D17">
      <w:pPr>
        <w:pStyle w:val="ListParagraph"/>
        <w:tabs>
          <w:tab w:val="left" w:pos="720"/>
        </w:tabs>
        <w:spacing w:line="276" w:lineRule="auto"/>
        <w:rPr>
          <w:b/>
          <w:i/>
        </w:rPr>
      </w:pPr>
    </w:p>
    <w:p w:rsidR="009C7D17" w:rsidRDefault="009C7D17" w:rsidP="009C7D17">
      <w:pPr>
        <w:pStyle w:val="ListParagraph"/>
        <w:numPr>
          <w:ilvl w:val="0"/>
          <w:numId w:val="11"/>
        </w:numPr>
        <w:tabs>
          <w:tab w:val="left" w:pos="720"/>
        </w:tabs>
        <w:spacing w:line="276" w:lineRule="auto"/>
      </w:pPr>
      <w:r>
        <w:t>Self-incrimination, Double Jeopardy, Due Process and Just compensation</w:t>
      </w:r>
    </w:p>
    <w:p w:rsidR="009C7D17" w:rsidRDefault="009C7D17" w:rsidP="009C7D17">
      <w:pPr>
        <w:pStyle w:val="ListParagraph"/>
        <w:tabs>
          <w:tab w:val="left" w:pos="720"/>
        </w:tabs>
        <w:spacing w:line="276" w:lineRule="auto"/>
        <w:rPr>
          <w:b/>
          <w:i/>
        </w:rPr>
      </w:pPr>
      <w:r w:rsidRPr="009C7D17">
        <w:rPr>
          <w:b/>
          <w:i/>
        </w:rPr>
        <w:t xml:space="preserve">Amendment 5 </w:t>
      </w:r>
    </w:p>
    <w:p w:rsidR="009C7D17" w:rsidRDefault="009C7D17" w:rsidP="009C7D17">
      <w:pPr>
        <w:pStyle w:val="ListParagraph"/>
        <w:tabs>
          <w:tab w:val="left" w:pos="720"/>
        </w:tabs>
        <w:spacing w:line="276" w:lineRule="auto"/>
        <w:rPr>
          <w:b/>
          <w:i/>
        </w:rPr>
      </w:pPr>
    </w:p>
    <w:p w:rsidR="009C7D17" w:rsidRPr="009C7D17" w:rsidRDefault="009C7D17" w:rsidP="009C7D17">
      <w:pPr>
        <w:pStyle w:val="ListParagraph"/>
        <w:numPr>
          <w:ilvl w:val="0"/>
          <w:numId w:val="11"/>
        </w:numPr>
        <w:tabs>
          <w:tab w:val="left" w:pos="720"/>
        </w:tabs>
        <w:spacing w:line="276" w:lineRule="auto"/>
        <w:rPr>
          <w:b/>
        </w:rPr>
      </w:pPr>
      <w:r>
        <w:lastRenderedPageBreak/>
        <w:t>Speedy and Public Trial by Jury, Tried in state where crime was committed, informed of charges against accused, and right to a lawyer</w:t>
      </w:r>
    </w:p>
    <w:p w:rsidR="009C7D17" w:rsidRDefault="009C7D17" w:rsidP="009C7D17">
      <w:pPr>
        <w:pStyle w:val="ListParagraph"/>
        <w:tabs>
          <w:tab w:val="left" w:pos="720"/>
        </w:tabs>
        <w:spacing w:line="276" w:lineRule="auto"/>
        <w:rPr>
          <w:b/>
          <w:i/>
        </w:rPr>
      </w:pPr>
      <w:r w:rsidRPr="009C7D17">
        <w:rPr>
          <w:b/>
          <w:i/>
        </w:rPr>
        <w:t>Amendment 6</w:t>
      </w:r>
    </w:p>
    <w:p w:rsidR="009C7D17" w:rsidRDefault="009C7D17" w:rsidP="009C7D17">
      <w:pPr>
        <w:pStyle w:val="ListParagraph"/>
        <w:tabs>
          <w:tab w:val="left" w:pos="720"/>
        </w:tabs>
        <w:spacing w:line="276" w:lineRule="auto"/>
        <w:rPr>
          <w:b/>
          <w:i/>
        </w:rPr>
      </w:pPr>
    </w:p>
    <w:p w:rsidR="009C7D17" w:rsidRDefault="009C7D17" w:rsidP="009C7D17">
      <w:pPr>
        <w:pStyle w:val="ListParagraph"/>
        <w:numPr>
          <w:ilvl w:val="0"/>
          <w:numId w:val="11"/>
        </w:numPr>
        <w:tabs>
          <w:tab w:val="left" w:pos="720"/>
        </w:tabs>
        <w:spacing w:line="276" w:lineRule="auto"/>
      </w:pPr>
      <w:r>
        <w:t>Amendments 13-15</w:t>
      </w:r>
    </w:p>
    <w:p w:rsidR="00430255" w:rsidRDefault="00430255" w:rsidP="00430255">
      <w:pPr>
        <w:pStyle w:val="ListParagraph"/>
        <w:tabs>
          <w:tab w:val="left" w:pos="720"/>
        </w:tabs>
        <w:spacing w:line="276" w:lineRule="auto"/>
      </w:pPr>
    </w:p>
    <w:p w:rsidR="009C7D17" w:rsidRPr="009C7D17" w:rsidRDefault="009C7D17" w:rsidP="009C7D17">
      <w:pPr>
        <w:pStyle w:val="ListParagraph"/>
        <w:numPr>
          <w:ilvl w:val="0"/>
          <w:numId w:val="11"/>
        </w:numPr>
        <w:tabs>
          <w:tab w:val="left" w:pos="720"/>
        </w:tabs>
        <w:spacing w:line="276" w:lineRule="auto"/>
        <w:rPr>
          <w:b/>
        </w:rPr>
      </w:pPr>
      <w:r w:rsidRPr="009C7D17">
        <w:rPr>
          <w:b/>
        </w:rPr>
        <w:t>Suffrage For New Groups</w:t>
      </w:r>
    </w:p>
    <w:p w:rsidR="009C7D17" w:rsidRDefault="009C7D17" w:rsidP="009C7D17">
      <w:pPr>
        <w:pStyle w:val="ListParagraph"/>
        <w:numPr>
          <w:ilvl w:val="0"/>
          <w:numId w:val="16"/>
        </w:numPr>
        <w:tabs>
          <w:tab w:val="left" w:pos="720"/>
        </w:tabs>
        <w:spacing w:line="276" w:lineRule="auto"/>
        <w:ind w:left="810" w:hanging="180"/>
      </w:pPr>
      <w:r>
        <w:t>Amendment 15- African Americans</w:t>
      </w:r>
    </w:p>
    <w:p w:rsidR="009C7D17" w:rsidRDefault="009C7D17" w:rsidP="009C7D17">
      <w:pPr>
        <w:pStyle w:val="ListParagraph"/>
        <w:numPr>
          <w:ilvl w:val="0"/>
          <w:numId w:val="16"/>
        </w:numPr>
        <w:tabs>
          <w:tab w:val="left" w:pos="720"/>
        </w:tabs>
        <w:spacing w:line="276" w:lineRule="auto"/>
        <w:ind w:left="810" w:hanging="180"/>
      </w:pPr>
      <w:r>
        <w:t xml:space="preserve">Amendment 18- Women </w:t>
      </w:r>
    </w:p>
    <w:p w:rsidR="009C7D17" w:rsidRDefault="009C7D17" w:rsidP="009C7D17">
      <w:pPr>
        <w:pStyle w:val="ListParagraph"/>
        <w:numPr>
          <w:ilvl w:val="0"/>
          <w:numId w:val="16"/>
        </w:numPr>
        <w:tabs>
          <w:tab w:val="left" w:pos="720"/>
        </w:tabs>
        <w:spacing w:line="276" w:lineRule="auto"/>
        <w:ind w:left="810" w:hanging="180"/>
      </w:pPr>
      <w:r>
        <w:t>Amendment 26- 18 year olds</w:t>
      </w:r>
    </w:p>
    <w:p w:rsidR="009C7D17" w:rsidRDefault="009C7D17" w:rsidP="009C7D17">
      <w:pPr>
        <w:pStyle w:val="ListParagraph"/>
        <w:tabs>
          <w:tab w:val="left" w:pos="720"/>
        </w:tabs>
        <w:spacing w:line="276" w:lineRule="auto"/>
        <w:rPr>
          <w:b/>
          <w:i/>
        </w:rPr>
      </w:pPr>
      <w:r w:rsidRPr="009C7D17">
        <w:rPr>
          <w:b/>
          <w:i/>
        </w:rPr>
        <w:t>Amendment 15, 18 &amp; 26</w:t>
      </w:r>
    </w:p>
    <w:p w:rsidR="009C7D17" w:rsidRDefault="009C7D17" w:rsidP="009C7D17">
      <w:pPr>
        <w:pStyle w:val="ListParagraph"/>
        <w:tabs>
          <w:tab w:val="left" w:pos="720"/>
        </w:tabs>
        <w:spacing w:line="276" w:lineRule="auto"/>
        <w:rPr>
          <w:b/>
          <w:i/>
        </w:rPr>
      </w:pPr>
    </w:p>
    <w:p w:rsidR="009C7D17" w:rsidRDefault="009B19C5" w:rsidP="009C7D17">
      <w:pPr>
        <w:pStyle w:val="ListParagraph"/>
        <w:numPr>
          <w:ilvl w:val="0"/>
          <w:numId w:val="11"/>
        </w:numPr>
        <w:tabs>
          <w:tab w:val="left" w:pos="720"/>
        </w:tabs>
        <w:spacing w:line="276" w:lineRule="auto"/>
      </w:pPr>
      <w:r>
        <w:t>May, 1992</w:t>
      </w:r>
    </w:p>
    <w:p w:rsidR="009B19C5" w:rsidRDefault="009B19C5" w:rsidP="009B19C5">
      <w:pPr>
        <w:pStyle w:val="ListParagraph"/>
        <w:tabs>
          <w:tab w:val="left" w:pos="720"/>
        </w:tabs>
        <w:spacing w:line="276" w:lineRule="auto"/>
      </w:pPr>
    </w:p>
    <w:p w:rsidR="009B19C5" w:rsidRDefault="009B19C5" w:rsidP="009C7D17">
      <w:pPr>
        <w:pStyle w:val="ListParagraph"/>
        <w:numPr>
          <w:ilvl w:val="0"/>
          <w:numId w:val="11"/>
        </w:numPr>
        <w:tabs>
          <w:tab w:val="left" w:pos="720"/>
        </w:tabs>
        <w:spacing w:line="276" w:lineRule="auto"/>
      </w:pPr>
      <w:r>
        <w:t>The 14</w:t>
      </w:r>
      <w:r w:rsidRPr="009B19C5">
        <w:rPr>
          <w:vertAlign w:val="superscript"/>
        </w:rPr>
        <w:t>th</w:t>
      </w:r>
      <w:r>
        <w:t xml:space="preserve"> amendment</w:t>
      </w:r>
    </w:p>
    <w:p w:rsidR="009B19C5" w:rsidRPr="009B19C5" w:rsidRDefault="009B19C5" w:rsidP="009B19C5">
      <w:pPr>
        <w:pStyle w:val="ListParagraph"/>
        <w:rPr>
          <w:b/>
          <w:i/>
        </w:rPr>
      </w:pPr>
      <w:r w:rsidRPr="009B19C5">
        <w:rPr>
          <w:b/>
          <w:i/>
        </w:rPr>
        <w:t>Amendment 14, Section 2</w:t>
      </w:r>
    </w:p>
    <w:p w:rsidR="009B19C5" w:rsidRPr="009C7D17" w:rsidRDefault="009B19C5" w:rsidP="009B19C5">
      <w:pPr>
        <w:tabs>
          <w:tab w:val="left" w:pos="720"/>
        </w:tabs>
        <w:spacing w:line="276" w:lineRule="auto"/>
      </w:pPr>
    </w:p>
    <w:p w:rsidR="009C7D17" w:rsidRPr="009C7D17" w:rsidRDefault="009C7D17" w:rsidP="009C7D17">
      <w:pPr>
        <w:tabs>
          <w:tab w:val="left" w:pos="720"/>
        </w:tabs>
        <w:spacing w:line="276" w:lineRule="auto"/>
      </w:pPr>
    </w:p>
    <w:p w:rsidR="00B923E0" w:rsidRPr="00B923E0" w:rsidRDefault="00B923E0" w:rsidP="00B923E0">
      <w:pPr>
        <w:pStyle w:val="ListParagraph"/>
        <w:tabs>
          <w:tab w:val="left" w:pos="900"/>
        </w:tabs>
        <w:spacing w:line="276" w:lineRule="auto"/>
      </w:pPr>
    </w:p>
    <w:p w:rsidR="00B923E0" w:rsidRPr="00B923E0" w:rsidRDefault="00B923E0" w:rsidP="00B923E0">
      <w:pPr>
        <w:pStyle w:val="ListParagraph"/>
        <w:tabs>
          <w:tab w:val="left" w:pos="900"/>
        </w:tabs>
        <w:spacing w:line="276" w:lineRule="auto"/>
      </w:pPr>
    </w:p>
    <w:p w:rsidR="00DD728D" w:rsidRPr="00DD728D" w:rsidRDefault="00DD728D" w:rsidP="00DD728D">
      <w:pPr>
        <w:pStyle w:val="ListParagraph"/>
        <w:tabs>
          <w:tab w:val="left" w:pos="900"/>
        </w:tabs>
        <w:spacing w:line="276" w:lineRule="auto"/>
      </w:pPr>
    </w:p>
    <w:p w:rsidR="00DD728D" w:rsidRDefault="00DD728D" w:rsidP="00DD728D">
      <w:pPr>
        <w:pStyle w:val="ListParagraph"/>
      </w:pPr>
    </w:p>
    <w:p w:rsidR="00DB2418" w:rsidRPr="00DB2418" w:rsidRDefault="00DB2418" w:rsidP="00DB2418"/>
    <w:sectPr w:rsidR="00DB2418" w:rsidRPr="00DB241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7365" w:rsidRDefault="00CC7365" w:rsidP="00303824">
      <w:pPr>
        <w:spacing w:after="0" w:line="240" w:lineRule="auto"/>
      </w:pPr>
      <w:r>
        <w:separator/>
      </w:r>
    </w:p>
  </w:endnote>
  <w:endnote w:type="continuationSeparator" w:id="0">
    <w:p w:rsidR="00CC7365" w:rsidRDefault="00CC7365" w:rsidP="003038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7365" w:rsidRDefault="00CC7365" w:rsidP="00303824">
      <w:pPr>
        <w:spacing w:after="0" w:line="240" w:lineRule="auto"/>
      </w:pPr>
      <w:r>
        <w:separator/>
      </w:r>
    </w:p>
  </w:footnote>
  <w:footnote w:type="continuationSeparator" w:id="0">
    <w:p w:rsidR="00CC7365" w:rsidRDefault="00CC7365" w:rsidP="003038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824" w:rsidRDefault="00303824" w:rsidP="00303824">
    <w:pPr>
      <w:pStyle w:val="Header"/>
      <w:jc w:val="right"/>
    </w:pPr>
    <w:r>
      <w:t>Kevin Howard</w:t>
    </w:r>
  </w:p>
  <w:p w:rsidR="00303824" w:rsidRDefault="00303824" w:rsidP="00303824">
    <w:pPr>
      <w:pStyle w:val="Header"/>
      <w:jc w:val="right"/>
    </w:pPr>
    <w:r>
      <w:t xml:space="preserve">AP Government </w:t>
    </w:r>
  </w:p>
  <w:p w:rsidR="00303824" w:rsidRDefault="003038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C1AA9"/>
    <w:multiLevelType w:val="hybridMultilevel"/>
    <w:tmpl w:val="12CA3F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4724BD3"/>
    <w:multiLevelType w:val="hybridMultilevel"/>
    <w:tmpl w:val="56D478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B2E27FF"/>
    <w:multiLevelType w:val="hybridMultilevel"/>
    <w:tmpl w:val="405EABA4"/>
    <w:lvl w:ilvl="0" w:tplc="D1729A5E">
      <w:start w:val="1"/>
      <w:numFmt w:val="decimal"/>
      <w:lvlText w:val="%1."/>
      <w:lvlJc w:val="left"/>
      <w:pPr>
        <w:ind w:left="1440" w:hanging="360"/>
      </w:pPr>
      <w:rPr>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FC116A6"/>
    <w:multiLevelType w:val="hybridMultilevel"/>
    <w:tmpl w:val="72106E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34A3BF3"/>
    <w:multiLevelType w:val="hybridMultilevel"/>
    <w:tmpl w:val="20D276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6246B42"/>
    <w:multiLevelType w:val="hybridMultilevel"/>
    <w:tmpl w:val="FC9482B6"/>
    <w:lvl w:ilvl="0" w:tplc="C1960986">
      <w:start w:val="1"/>
      <w:numFmt w:val="decimal"/>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2DAE392A"/>
    <w:multiLevelType w:val="hybridMultilevel"/>
    <w:tmpl w:val="A2B236D8"/>
    <w:lvl w:ilvl="0" w:tplc="D1729A5E">
      <w:start w:val="1"/>
      <w:numFmt w:val="decimal"/>
      <w:lvlText w:val="%1."/>
      <w:lvlJc w:val="left"/>
      <w:pPr>
        <w:ind w:left="1440" w:hanging="360"/>
      </w:pPr>
      <w:rPr>
        <w:rFonts w:hint="default"/>
        <w:b w:val="0"/>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ADB3292"/>
    <w:multiLevelType w:val="hybridMultilevel"/>
    <w:tmpl w:val="9C68CD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C152E2D"/>
    <w:multiLevelType w:val="hybridMultilevel"/>
    <w:tmpl w:val="506482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26B4879"/>
    <w:multiLevelType w:val="hybridMultilevel"/>
    <w:tmpl w:val="310611D6"/>
    <w:lvl w:ilvl="0" w:tplc="04090001">
      <w:start w:val="1"/>
      <w:numFmt w:val="bullet"/>
      <w:lvlText w:val=""/>
      <w:lvlJc w:val="left"/>
      <w:pPr>
        <w:ind w:left="1440" w:hanging="360"/>
      </w:pPr>
      <w:rPr>
        <w:rFonts w:ascii="Symbol" w:hAnsi="Symbol" w:hint="default"/>
        <w:b w:val="0"/>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2EC26B3"/>
    <w:multiLevelType w:val="hybridMultilevel"/>
    <w:tmpl w:val="2004A204"/>
    <w:lvl w:ilvl="0" w:tplc="D1729A5E">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330315"/>
    <w:multiLevelType w:val="hybridMultilevel"/>
    <w:tmpl w:val="DEF4EFEA"/>
    <w:lvl w:ilvl="0" w:tplc="D1729A5E">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476B59"/>
    <w:multiLevelType w:val="hybridMultilevel"/>
    <w:tmpl w:val="BF2C96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1ED3EC2"/>
    <w:multiLevelType w:val="hybridMultilevel"/>
    <w:tmpl w:val="B6BCE6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788544A"/>
    <w:multiLevelType w:val="hybridMultilevel"/>
    <w:tmpl w:val="BA2CE0AC"/>
    <w:lvl w:ilvl="0" w:tplc="C196098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0D7840"/>
    <w:multiLevelType w:val="hybridMultilevel"/>
    <w:tmpl w:val="24C289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B817A09"/>
    <w:multiLevelType w:val="hybridMultilevel"/>
    <w:tmpl w:val="D8583620"/>
    <w:lvl w:ilvl="0" w:tplc="D1729A5E">
      <w:start w:val="1"/>
      <w:numFmt w:val="decimal"/>
      <w:lvlText w:val="%1."/>
      <w:lvlJc w:val="left"/>
      <w:pPr>
        <w:ind w:left="1620" w:hanging="360"/>
      </w:pPr>
      <w:rPr>
        <w:b w:val="0"/>
        <w:i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7">
    <w:nsid w:val="6CB234F1"/>
    <w:multiLevelType w:val="hybridMultilevel"/>
    <w:tmpl w:val="7D1C08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FA15494"/>
    <w:multiLevelType w:val="hybridMultilevel"/>
    <w:tmpl w:val="D0DAEF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12"/>
  </w:num>
  <w:num w:numId="3">
    <w:abstractNumId w:val="13"/>
  </w:num>
  <w:num w:numId="4">
    <w:abstractNumId w:val="5"/>
  </w:num>
  <w:num w:numId="5">
    <w:abstractNumId w:val="14"/>
  </w:num>
  <w:num w:numId="6">
    <w:abstractNumId w:val="3"/>
  </w:num>
  <w:num w:numId="7">
    <w:abstractNumId w:val="7"/>
  </w:num>
  <w:num w:numId="8">
    <w:abstractNumId w:val="1"/>
  </w:num>
  <w:num w:numId="9">
    <w:abstractNumId w:val="15"/>
  </w:num>
  <w:num w:numId="10">
    <w:abstractNumId w:val="4"/>
  </w:num>
  <w:num w:numId="11">
    <w:abstractNumId w:val="10"/>
  </w:num>
  <w:num w:numId="12">
    <w:abstractNumId w:val="0"/>
  </w:num>
  <w:num w:numId="13">
    <w:abstractNumId w:val="6"/>
  </w:num>
  <w:num w:numId="14">
    <w:abstractNumId w:val="9"/>
  </w:num>
  <w:num w:numId="15">
    <w:abstractNumId w:val="16"/>
  </w:num>
  <w:num w:numId="16">
    <w:abstractNumId w:val="18"/>
  </w:num>
  <w:num w:numId="17">
    <w:abstractNumId w:val="2"/>
  </w:num>
  <w:num w:numId="18">
    <w:abstractNumId w:val="8"/>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EE6"/>
    <w:rsid w:val="00303824"/>
    <w:rsid w:val="00342218"/>
    <w:rsid w:val="003520DD"/>
    <w:rsid w:val="003563FD"/>
    <w:rsid w:val="003F7ECE"/>
    <w:rsid w:val="00430255"/>
    <w:rsid w:val="00480BBB"/>
    <w:rsid w:val="004C5CE1"/>
    <w:rsid w:val="005B0EE6"/>
    <w:rsid w:val="005D2673"/>
    <w:rsid w:val="00652A92"/>
    <w:rsid w:val="006C0ECC"/>
    <w:rsid w:val="007521CE"/>
    <w:rsid w:val="00765888"/>
    <w:rsid w:val="00775444"/>
    <w:rsid w:val="008A2E30"/>
    <w:rsid w:val="009B19C5"/>
    <w:rsid w:val="009C7D17"/>
    <w:rsid w:val="00AC1D19"/>
    <w:rsid w:val="00B923E0"/>
    <w:rsid w:val="00C810B9"/>
    <w:rsid w:val="00CC7365"/>
    <w:rsid w:val="00CE15BF"/>
    <w:rsid w:val="00DB2418"/>
    <w:rsid w:val="00DC3EBB"/>
    <w:rsid w:val="00DD728D"/>
    <w:rsid w:val="00E06044"/>
    <w:rsid w:val="00E328F2"/>
    <w:rsid w:val="00E642E0"/>
    <w:rsid w:val="00EC3C44"/>
    <w:rsid w:val="00EC7CC2"/>
    <w:rsid w:val="00F20C21"/>
    <w:rsid w:val="00F74481"/>
    <w:rsid w:val="00F83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31381B-6459-49EB-8F96-4129E5F84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5B0EE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0EE6"/>
    <w:pPr>
      <w:ind w:left="720"/>
      <w:contextualSpacing/>
    </w:pPr>
  </w:style>
  <w:style w:type="character" w:customStyle="1" w:styleId="Heading3Char">
    <w:name w:val="Heading 3 Char"/>
    <w:basedOn w:val="DefaultParagraphFont"/>
    <w:link w:val="Heading3"/>
    <w:uiPriority w:val="9"/>
    <w:rsid w:val="005B0EE6"/>
    <w:rPr>
      <w:rFonts w:ascii="Times New Roman" w:eastAsia="Times New Roman" w:hAnsi="Times New Roman" w:cs="Times New Roman"/>
      <w:b/>
      <w:bCs/>
      <w:sz w:val="27"/>
      <w:szCs w:val="27"/>
    </w:rPr>
  </w:style>
  <w:style w:type="character" w:customStyle="1" w:styleId="qword">
    <w:name w:val="qword"/>
    <w:basedOn w:val="DefaultParagraphFont"/>
    <w:rsid w:val="005B0EE6"/>
  </w:style>
  <w:style w:type="paragraph" w:customStyle="1" w:styleId="definition">
    <w:name w:val="definition"/>
    <w:basedOn w:val="Normal"/>
    <w:rsid w:val="005B0E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def">
    <w:name w:val="qdef"/>
    <w:basedOn w:val="DefaultParagraphFont"/>
    <w:rsid w:val="005B0EE6"/>
  </w:style>
  <w:style w:type="character" w:customStyle="1" w:styleId="glyph">
    <w:name w:val="glyph"/>
    <w:basedOn w:val="DefaultParagraphFont"/>
    <w:rsid w:val="005B0EE6"/>
  </w:style>
  <w:style w:type="character" w:customStyle="1" w:styleId="apple-converted-space">
    <w:name w:val="apple-converted-space"/>
    <w:basedOn w:val="DefaultParagraphFont"/>
    <w:rsid w:val="00E642E0"/>
  </w:style>
  <w:style w:type="character" w:styleId="Hyperlink">
    <w:name w:val="Hyperlink"/>
    <w:basedOn w:val="DefaultParagraphFont"/>
    <w:uiPriority w:val="99"/>
    <w:semiHidden/>
    <w:unhideWhenUsed/>
    <w:rsid w:val="00E642E0"/>
    <w:rPr>
      <w:color w:val="0000FF"/>
      <w:u w:val="single"/>
    </w:rPr>
  </w:style>
  <w:style w:type="paragraph" w:styleId="NormalWeb">
    <w:name w:val="Normal (Web)"/>
    <w:basedOn w:val="Normal"/>
    <w:uiPriority w:val="99"/>
    <w:semiHidden/>
    <w:unhideWhenUsed/>
    <w:rsid w:val="00E642E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038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3824"/>
  </w:style>
  <w:style w:type="paragraph" w:styleId="Footer">
    <w:name w:val="footer"/>
    <w:basedOn w:val="Normal"/>
    <w:link w:val="FooterChar"/>
    <w:uiPriority w:val="99"/>
    <w:unhideWhenUsed/>
    <w:rsid w:val="003038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38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325389">
      <w:bodyDiv w:val="1"/>
      <w:marLeft w:val="0"/>
      <w:marRight w:val="0"/>
      <w:marTop w:val="0"/>
      <w:marBottom w:val="0"/>
      <w:divBdr>
        <w:top w:val="none" w:sz="0" w:space="0" w:color="auto"/>
        <w:left w:val="none" w:sz="0" w:space="0" w:color="auto"/>
        <w:bottom w:val="none" w:sz="0" w:space="0" w:color="auto"/>
        <w:right w:val="none" w:sz="0" w:space="0" w:color="auto"/>
      </w:divBdr>
    </w:div>
    <w:div w:id="289944463">
      <w:bodyDiv w:val="1"/>
      <w:marLeft w:val="0"/>
      <w:marRight w:val="0"/>
      <w:marTop w:val="0"/>
      <w:marBottom w:val="0"/>
      <w:divBdr>
        <w:top w:val="none" w:sz="0" w:space="0" w:color="auto"/>
        <w:left w:val="none" w:sz="0" w:space="0" w:color="auto"/>
        <w:bottom w:val="none" w:sz="0" w:space="0" w:color="auto"/>
        <w:right w:val="none" w:sz="0" w:space="0" w:color="auto"/>
      </w:divBdr>
    </w:div>
    <w:div w:id="979307229">
      <w:bodyDiv w:val="1"/>
      <w:marLeft w:val="0"/>
      <w:marRight w:val="0"/>
      <w:marTop w:val="0"/>
      <w:marBottom w:val="0"/>
      <w:divBdr>
        <w:top w:val="none" w:sz="0" w:space="0" w:color="auto"/>
        <w:left w:val="none" w:sz="0" w:space="0" w:color="auto"/>
        <w:bottom w:val="none" w:sz="0" w:space="0" w:color="auto"/>
        <w:right w:val="none" w:sz="0" w:space="0" w:color="auto"/>
      </w:divBdr>
      <w:divsChild>
        <w:div w:id="167208817">
          <w:marLeft w:val="0"/>
          <w:marRight w:val="0"/>
          <w:marTop w:val="0"/>
          <w:marBottom w:val="0"/>
          <w:divBdr>
            <w:top w:val="none" w:sz="0" w:space="0" w:color="auto"/>
            <w:left w:val="none" w:sz="0" w:space="0" w:color="auto"/>
            <w:bottom w:val="none" w:sz="0" w:space="0" w:color="auto"/>
            <w:right w:val="none" w:sz="0" w:space="0" w:color="auto"/>
          </w:divBdr>
          <w:divsChild>
            <w:div w:id="705448952">
              <w:marLeft w:val="0"/>
              <w:marRight w:val="2250"/>
              <w:marTop w:val="0"/>
              <w:marBottom w:val="0"/>
              <w:divBdr>
                <w:top w:val="none" w:sz="0" w:space="0" w:color="auto"/>
                <w:left w:val="none" w:sz="0" w:space="0" w:color="auto"/>
                <w:bottom w:val="none" w:sz="0" w:space="0" w:color="auto"/>
                <w:right w:val="none" w:sz="0" w:space="0" w:color="auto"/>
              </w:divBdr>
            </w:div>
          </w:divsChild>
        </w:div>
        <w:div w:id="284164668">
          <w:marLeft w:val="0"/>
          <w:marRight w:val="0"/>
          <w:marTop w:val="0"/>
          <w:marBottom w:val="0"/>
          <w:divBdr>
            <w:top w:val="single" w:sz="6" w:space="11" w:color="EEEEEE"/>
            <w:left w:val="none" w:sz="0" w:space="0" w:color="auto"/>
            <w:bottom w:val="none" w:sz="0" w:space="0" w:color="auto"/>
            <w:right w:val="none" w:sz="0" w:space="0" w:color="auto"/>
          </w:divBdr>
          <w:divsChild>
            <w:div w:id="1778332909">
              <w:marLeft w:val="0"/>
              <w:marRight w:val="2250"/>
              <w:marTop w:val="0"/>
              <w:marBottom w:val="0"/>
              <w:divBdr>
                <w:top w:val="none" w:sz="0" w:space="0" w:color="auto"/>
                <w:left w:val="none" w:sz="0" w:space="0" w:color="auto"/>
                <w:bottom w:val="none" w:sz="0" w:space="0" w:color="auto"/>
                <w:right w:val="none" w:sz="0" w:space="0" w:color="auto"/>
              </w:divBdr>
            </w:div>
            <w:div w:id="1857694072">
              <w:marLeft w:val="0"/>
              <w:marRight w:val="0"/>
              <w:marTop w:val="0"/>
              <w:marBottom w:val="0"/>
              <w:divBdr>
                <w:top w:val="none" w:sz="0" w:space="0" w:color="auto"/>
                <w:left w:val="none" w:sz="0" w:space="0" w:color="auto"/>
                <w:bottom w:val="none" w:sz="0" w:space="0" w:color="auto"/>
                <w:right w:val="none" w:sz="0" w:space="0" w:color="auto"/>
              </w:divBdr>
              <w:divsChild>
                <w:div w:id="1140148492">
                  <w:marLeft w:val="0"/>
                  <w:marRight w:val="0"/>
                  <w:marTop w:val="0"/>
                  <w:marBottom w:val="0"/>
                  <w:divBdr>
                    <w:top w:val="none" w:sz="0" w:space="0" w:color="auto"/>
                    <w:left w:val="none" w:sz="0" w:space="0" w:color="auto"/>
                    <w:bottom w:val="none" w:sz="0" w:space="0" w:color="auto"/>
                    <w:right w:val="none" w:sz="0" w:space="0" w:color="auto"/>
                  </w:divBdr>
                  <w:divsChild>
                    <w:div w:id="11646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878404">
          <w:marLeft w:val="0"/>
          <w:marRight w:val="0"/>
          <w:marTop w:val="0"/>
          <w:marBottom w:val="0"/>
          <w:divBdr>
            <w:top w:val="single" w:sz="6" w:space="11" w:color="EEEEEE"/>
            <w:left w:val="none" w:sz="0" w:space="0" w:color="auto"/>
            <w:bottom w:val="none" w:sz="0" w:space="0" w:color="auto"/>
            <w:right w:val="none" w:sz="0" w:space="0" w:color="auto"/>
          </w:divBdr>
          <w:divsChild>
            <w:div w:id="168838722">
              <w:marLeft w:val="0"/>
              <w:marRight w:val="0"/>
              <w:marTop w:val="0"/>
              <w:marBottom w:val="0"/>
              <w:divBdr>
                <w:top w:val="none" w:sz="0" w:space="0" w:color="auto"/>
                <w:left w:val="none" w:sz="0" w:space="0" w:color="auto"/>
                <w:bottom w:val="none" w:sz="0" w:space="0" w:color="auto"/>
                <w:right w:val="none" w:sz="0" w:space="0" w:color="auto"/>
              </w:divBdr>
              <w:divsChild>
                <w:div w:id="1771703907">
                  <w:marLeft w:val="0"/>
                  <w:marRight w:val="0"/>
                  <w:marTop w:val="0"/>
                  <w:marBottom w:val="0"/>
                  <w:divBdr>
                    <w:top w:val="none" w:sz="0" w:space="0" w:color="auto"/>
                    <w:left w:val="none" w:sz="0" w:space="0" w:color="auto"/>
                    <w:bottom w:val="none" w:sz="0" w:space="0" w:color="auto"/>
                    <w:right w:val="none" w:sz="0" w:space="0" w:color="auto"/>
                  </w:divBdr>
                  <w:divsChild>
                    <w:div w:id="188903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047188">
              <w:marLeft w:val="0"/>
              <w:marRight w:val="2250"/>
              <w:marTop w:val="0"/>
              <w:marBottom w:val="0"/>
              <w:divBdr>
                <w:top w:val="none" w:sz="0" w:space="0" w:color="auto"/>
                <w:left w:val="none" w:sz="0" w:space="0" w:color="auto"/>
                <w:bottom w:val="none" w:sz="0" w:space="0" w:color="auto"/>
                <w:right w:val="none" w:sz="0" w:space="0" w:color="auto"/>
              </w:divBdr>
            </w:div>
          </w:divsChild>
        </w:div>
        <w:div w:id="830019929">
          <w:marLeft w:val="0"/>
          <w:marRight w:val="0"/>
          <w:marTop w:val="0"/>
          <w:marBottom w:val="0"/>
          <w:divBdr>
            <w:top w:val="single" w:sz="6" w:space="11" w:color="EEEEEE"/>
            <w:left w:val="none" w:sz="0" w:space="0" w:color="auto"/>
            <w:bottom w:val="none" w:sz="0" w:space="0" w:color="auto"/>
            <w:right w:val="none" w:sz="0" w:space="0" w:color="auto"/>
          </w:divBdr>
          <w:divsChild>
            <w:div w:id="321661677">
              <w:marLeft w:val="0"/>
              <w:marRight w:val="0"/>
              <w:marTop w:val="0"/>
              <w:marBottom w:val="0"/>
              <w:divBdr>
                <w:top w:val="none" w:sz="0" w:space="0" w:color="auto"/>
                <w:left w:val="none" w:sz="0" w:space="0" w:color="auto"/>
                <w:bottom w:val="none" w:sz="0" w:space="0" w:color="auto"/>
                <w:right w:val="none" w:sz="0" w:space="0" w:color="auto"/>
              </w:divBdr>
              <w:divsChild>
                <w:div w:id="1985889028">
                  <w:marLeft w:val="0"/>
                  <w:marRight w:val="0"/>
                  <w:marTop w:val="0"/>
                  <w:marBottom w:val="0"/>
                  <w:divBdr>
                    <w:top w:val="none" w:sz="0" w:space="0" w:color="auto"/>
                    <w:left w:val="none" w:sz="0" w:space="0" w:color="auto"/>
                    <w:bottom w:val="none" w:sz="0" w:space="0" w:color="auto"/>
                    <w:right w:val="none" w:sz="0" w:space="0" w:color="auto"/>
                  </w:divBdr>
                  <w:divsChild>
                    <w:div w:id="52016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287820">
              <w:marLeft w:val="0"/>
              <w:marRight w:val="2250"/>
              <w:marTop w:val="0"/>
              <w:marBottom w:val="0"/>
              <w:divBdr>
                <w:top w:val="none" w:sz="0" w:space="0" w:color="auto"/>
                <w:left w:val="none" w:sz="0" w:space="0" w:color="auto"/>
                <w:bottom w:val="none" w:sz="0" w:space="0" w:color="auto"/>
                <w:right w:val="none" w:sz="0" w:space="0" w:color="auto"/>
              </w:divBdr>
            </w:div>
          </w:divsChild>
        </w:div>
        <w:div w:id="1231379797">
          <w:marLeft w:val="0"/>
          <w:marRight w:val="0"/>
          <w:marTop w:val="0"/>
          <w:marBottom w:val="0"/>
          <w:divBdr>
            <w:top w:val="single" w:sz="6" w:space="11" w:color="EEEEEE"/>
            <w:left w:val="none" w:sz="0" w:space="0" w:color="auto"/>
            <w:bottom w:val="none" w:sz="0" w:space="0" w:color="auto"/>
            <w:right w:val="none" w:sz="0" w:space="0" w:color="auto"/>
          </w:divBdr>
          <w:divsChild>
            <w:div w:id="787814340">
              <w:marLeft w:val="0"/>
              <w:marRight w:val="2250"/>
              <w:marTop w:val="0"/>
              <w:marBottom w:val="0"/>
              <w:divBdr>
                <w:top w:val="none" w:sz="0" w:space="0" w:color="auto"/>
                <w:left w:val="none" w:sz="0" w:space="0" w:color="auto"/>
                <w:bottom w:val="none" w:sz="0" w:space="0" w:color="auto"/>
                <w:right w:val="none" w:sz="0" w:space="0" w:color="auto"/>
              </w:divBdr>
            </w:div>
            <w:div w:id="1385181976">
              <w:marLeft w:val="0"/>
              <w:marRight w:val="0"/>
              <w:marTop w:val="0"/>
              <w:marBottom w:val="0"/>
              <w:divBdr>
                <w:top w:val="none" w:sz="0" w:space="0" w:color="auto"/>
                <w:left w:val="none" w:sz="0" w:space="0" w:color="auto"/>
                <w:bottom w:val="none" w:sz="0" w:space="0" w:color="auto"/>
                <w:right w:val="none" w:sz="0" w:space="0" w:color="auto"/>
              </w:divBdr>
              <w:divsChild>
                <w:div w:id="1582181518">
                  <w:marLeft w:val="0"/>
                  <w:marRight w:val="0"/>
                  <w:marTop w:val="0"/>
                  <w:marBottom w:val="0"/>
                  <w:divBdr>
                    <w:top w:val="none" w:sz="0" w:space="0" w:color="auto"/>
                    <w:left w:val="none" w:sz="0" w:space="0" w:color="auto"/>
                    <w:bottom w:val="none" w:sz="0" w:space="0" w:color="auto"/>
                    <w:right w:val="none" w:sz="0" w:space="0" w:color="auto"/>
                  </w:divBdr>
                  <w:divsChild>
                    <w:div w:id="8527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420477">
          <w:marLeft w:val="0"/>
          <w:marRight w:val="0"/>
          <w:marTop w:val="0"/>
          <w:marBottom w:val="0"/>
          <w:divBdr>
            <w:top w:val="single" w:sz="6" w:space="11" w:color="EEEEEE"/>
            <w:left w:val="none" w:sz="0" w:space="0" w:color="auto"/>
            <w:bottom w:val="none" w:sz="0" w:space="0" w:color="auto"/>
            <w:right w:val="none" w:sz="0" w:space="0" w:color="auto"/>
          </w:divBdr>
          <w:divsChild>
            <w:div w:id="426728383">
              <w:marLeft w:val="0"/>
              <w:marRight w:val="0"/>
              <w:marTop w:val="0"/>
              <w:marBottom w:val="0"/>
              <w:divBdr>
                <w:top w:val="none" w:sz="0" w:space="0" w:color="auto"/>
                <w:left w:val="none" w:sz="0" w:space="0" w:color="auto"/>
                <w:bottom w:val="none" w:sz="0" w:space="0" w:color="auto"/>
                <w:right w:val="none" w:sz="0" w:space="0" w:color="auto"/>
              </w:divBdr>
              <w:divsChild>
                <w:div w:id="577591156">
                  <w:marLeft w:val="0"/>
                  <w:marRight w:val="0"/>
                  <w:marTop w:val="0"/>
                  <w:marBottom w:val="0"/>
                  <w:divBdr>
                    <w:top w:val="none" w:sz="0" w:space="0" w:color="auto"/>
                    <w:left w:val="none" w:sz="0" w:space="0" w:color="auto"/>
                    <w:bottom w:val="none" w:sz="0" w:space="0" w:color="auto"/>
                    <w:right w:val="none" w:sz="0" w:space="0" w:color="auto"/>
                  </w:divBdr>
                  <w:divsChild>
                    <w:div w:id="117102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433921">
              <w:marLeft w:val="0"/>
              <w:marRight w:val="2250"/>
              <w:marTop w:val="0"/>
              <w:marBottom w:val="0"/>
              <w:divBdr>
                <w:top w:val="none" w:sz="0" w:space="0" w:color="auto"/>
                <w:left w:val="none" w:sz="0" w:space="0" w:color="auto"/>
                <w:bottom w:val="none" w:sz="0" w:space="0" w:color="auto"/>
                <w:right w:val="none" w:sz="0" w:space="0" w:color="auto"/>
              </w:divBdr>
            </w:div>
          </w:divsChild>
        </w:div>
      </w:divsChild>
    </w:div>
    <w:div w:id="1417507994">
      <w:bodyDiv w:val="1"/>
      <w:marLeft w:val="0"/>
      <w:marRight w:val="0"/>
      <w:marTop w:val="0"/>
      <w:marBottom w:val="0"/>
      <w:divBdr>
        <w:top w:val="none" w:sz="0" w:space="0" w:color="auto"/>
        <w:left w:val="none" w:sz="0" w:space="0" w:color="auto"/>
        <w:bottom w:val="none" w:sz="0" w:space="0" w:color="auto"/>
        <w:right w:val="none" w:sz="0" w:space="0" w:color="auto"/>
      </w:divBdr>
    </w:div>
    <w:div w:id="1522208248">
      <w:bodyDiv w:val="1"/>
      <w:marLeft w:val="0"/>
      <w:marRight w:val="0"/>
      <w:marTop w:val="0"/>
      <w:marBottom w:val="0"/>
      <w:divBdr>
        <w:top w:val="none" w:sz="0" w:space="0" w:color="auto"/>
        <w:left w:val="none" w:sz="0" w:space="0" w:color="auto"/>
        <w:bottom w:val="none" w:sz="0" w:space="0" w:color="auto"/>
        <w:right w:val="none" w:sz="0" w:space="0" w:color="auto"/>
      </w:divBdr>
      <w:divsChild>
        <w:div w:id="1530528063">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83111D-004F-4DF0-8059-596B36F5D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388</TotalTime>
  <Pages>9</Pages>
  <Words>2110</Words>
  <Characters>12027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Howard</dc:creator>
  <cp:keywords/>
  <dc:description/>
  <cp:lastModifiedBy>Kevin Howard</cp:lastModifiedBy>
  <cp:revision>10</cp:revision>
  <dcterms:created xsi:type="dcterms:W3CDTF">2014-06-16T18:21:00Z</dcterms:created>
  <dcterms:modified xsi:type="dcterms:W3CDTF">2014-06-25T19:59:00Z</dcterms:modified>
</cp:coreProperties>
</file>